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1E02C" w14:textId="77777777" w:rsidR="002508AD" w:rsidRDefault="002508AD" w:rsidP="00543AA0">
      <w:pPr>
        <w:jc w:val="center"/>
      </w:pPr>
    </w:p>
    <w:p w14:paraId="4F4EB8FD" w14:textId="00F96946" w:rsidR="003A0BE0" w:rsidRDefault="001C5DBD" w:rsidP="00543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 DE ÎNSCRIERE TRAINING</w:t>
      </w:r>
    </w:p>
    <w:p w14:paraId="1D2F66AF" w14:textId="77777777" w:rsidR="007025F1" w:rsidRDefault="007025F1" w:rsidP="00543AA0">
      <w:pPr>
        <w:jc w:val="center"/>
        <w:rPr>
          <w:b/>
          <w:sz w:val="28"/>
          <w:szCs w:val="28"/>
        </w:rPr>
      </w:pPr>
    </w:p>
    <w:p w14:paraId="5ED76757" w14:textId="38EDB7A9" w:rsidR="00E24A3A" w:rsidRDefault="00E24A3A" w:rsidP="00C454AA">
      <w:pPr>
        <w:jc w:val="both"/>
        <w:rPr>
          <w:i/>
        </w:rPr>
      </w:pPr>
      <w:proofErr w:type="spellStart"/>
      <w:r>
        <w:rPr>
          <w:i/>
        </w:rPr>
        <w:t>Vă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rugăm</w:t>
      </w:r>
      <w:proofErr w:type="spellEnd"/>
      <w:r w:rsidR="003171EC">
        <w:rPr>
          <w:i/>
        </w:rPr>
        <w:t xml:space="preserve"> </w:t>
      </w:r>
      <w:proofErr w:type="spellStart"/>
      <w:proofErr w:type="gramStart"/>
      <w:r w:rsidR="003171EC">
        <w:rPr>
          <w:i/>
        </w:rPr>
        <w:t>să</w:t>
      </w:r>
      <w:proofErr w:type="spellEnd"/>
      <w:proofErr w:type="gramEnd"/>
      <w:r w:rsidR="003171EC">
        <w:rPr>
          <w:i/>
        </w:rPr>
        <w:t xml:space="preserve"> </w:t>
      </w:r>
      <w:proofErr w:type="spellStart"/>
      <w:r w:rsidR="003171EC">
        <w:rPr>
          <w:i/>
        </w:rPr>
        <w:t>completați</w:t>
      </w:r>
      <w:proofErr w:type="spellEnd"/>
      <w:r w:rsidR="003171EC">
        <w:rPr>
          <w:i/>
        </w:rPr>
        <w:t xml:space="preserve"> </w:t>
      </w:r>
      <w:proofErr w:type="spellStart"/>
      <w:r w:rsidR="003171EC">
        <w:rPr>
          <w:i/>
        </w:rPr>
        <w:t>acest</w:t>
      </w:r>
      <w:proofErr w:type="spellEnd"/>
      <w:r w:rsidR="003171EC">
        <w:rPr>
          <w:i/>
        </w:rPr>
        <w:t xml:space="preserve"> </w:t>
      </w:r>
      <w:proofErr w:type="spellStart"/>
      <w:r w:rsidR="003171EC">
        <w:rPr>
          <w:i/>
        </w:rPr>
        <w:t>formular</w:t>
      </w:r>
      <w:proofErr w:type="spellEnd"/>
      <w:r w:rsidR="003171EC">
        <w:rPr>
          <w:i/>
        </w:rPr>
        <w:t xml:space="preserve"> </w:t>
      </w:r>
      <w:proofErr w:type="spellStart"/>
      <w:r w:rsidR="003171EC">
        <w:rPr>
          <w:i/>
        </w:rPr>
        <w:t>până</w:t>
      </w:r>
      <w:proofErr w:type="spellEnd"/>
      <w:r>
        <w:rPr>
          <w:i/>
        </w:rPr>
        <w:t xml:space="preserve"> la data de</w:t>
      </w:r>
      <w:r w:rsidR="00D76AA7">
        <w:rPr>
          <w:i/>
        </w:rPr>
        <w:t xml:space="preserve"> 15 </w:t>
      </w:r>
      <w:proofErr w:type="spellStart"/>
      <w:r w:rsidR="00D76AA7">
        <w:rPr>
          <w:i/>
        </w:rPr>
        <w:t>Noiembrie</w:t>
      </w:r>
      <w:proofErr w:type="spellEnd"/>
      <w:r w:rsidR="00D76AA7">
        <w:rPr>
          <w:i/>
        </w:rPr>
        <w:t xml:space="preserve"> 2019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transmiteți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de email </w:t>
      </w:r>
      <w:hyperlink r:id="rId8" w:history="1">
        <w:r w:rsidRPr="00C37964">
          <w:rPr>
            <w:rStyle w:val="Hyperlink"/>
            <w:i/>
          </w:rPr>
          <w:t>office@prorefugiu.org</w:t>
        </w:r>
      </w:hyperlink>
      <w:r>
        <w:rPr>
          <w:i/>
        </w:rPr>
        <w:t xml:space="preserve"> a </w:t>
      </w:r>
      <w:proofErr w:type="spellStart"/>
      <w:r>
        <w:rPr>
          <w:i/>
        </w:rPr>
        <w:t>Asociației</w:t>
      </w:r>
      <w:proofErr w:type="spellEnd"/>
      <w:r>
        <w:rPr>
          <w:i/>
        </w:rPr>
        <w:t xml:space="preserve"> Pro </w:t>
      </w:r>
      <w:proofErr w:type="spellStart"/>
      <w:r>
        <w:rPr>
          <w:i/>
        </w:rPr>
        <w:t>Refugiu</w:t>
      </w:r>
      <w:proofErr w:type="spellEnd"/>
    </w:p>
    <w:p w14:paraId="1D6766EA" w14:textId="77777777" w:rsidR="00E24A3A" w:rsidRDefault="00E24A3A" w:rsidP="00C454AA">
      <w:pPr>
        <w:jc w:val="both"/>
        <w:rPr>
          <w:i/>
        </w:rPr>
      </w:pPr>
    </w:p>
    <w:p w14:paraId="41E19FF1" w14:textId="359C6A28" w:rsidR="00C454AA" w:rsidRDefault="00C454AA" w:rsidP="00C454AA">
      <w:pPr>
        <w:jc w:val="both"/>
      </w:pPr>
      <w:r w:rsidRPr="00C454AA">
        <w:t>1.</w:t>
      </w:r>
      <w:r>
        <w:t xml:space="preserve"> </w:t>
      </w:r>
      <w:proofErr w:type="spellStart"/>
      <w:r w:rsidR="00E24A3A">
        <w:t>Numele</w:t>
      </w:r>
      <w:proofErr w:type="spellEnd"/>
      <w:r w:rsidR="00E24A3A">
        <w:t xml:space="preserve"> </w:t>
      </w:r>
      <w:proofErr w:type="spellStart"/>
      <w:r w:rsidR="00E24A3A">
        <w:t>participantului</w:t>
      </w:r>
      <w:proofErr w:type="spellEnd"/>
    </w:p>
    <w:p w14:paraId="4CA15281" w14:textId="132684CB" w:rsidR="003701D3" w:rsidRDefault="00E90F2B" w:rsidP="00C454AA">
      <w:pPr>
        <w:jc w:val="both"/>
      </w:pPr>
      <w:r>
        <w:t xml:space="preserve">2. Date contact (e-mail </w:t>
      </w:r>
      <w:proofErr w:type="spellStart"/>
      <w:r>
        <w:t>ș</w:t>
      </w:r>
      <w:r w:rsidR="003701D3">
        <w:t>i</w:t>
      </w:r>
      <w:proofErr w:type="spellEnd"/>
      <w:r w:rsidR="003701D3">
        <w:t xml:space="preserve"> </w:t>
      </w:r>
      <w:proofErr w:type="spellStart"/>
      <w:r w:rsidR="003701D3">
        <w:t>telefon</w:t>
      </w:r>
      <w:proofErr w:type="spellEnd"/>
      <w:r w:rsidR="003701D3">
        <w:t>)</w:t>
      </w:r>
    </w:p>
    <w:p w14:paraId="749E2CB6" w14:textId="027EC6D3" w:rsidR="00C454AA" w:rsidRDefault="003701D3" w:rsidP="00C454AA">
      <w:pPr>
        <w:jc w:val="both"/>
      </w:pPr>
      <w:r>
        <w:t>3</w:t>
      </w:r>
      <w:r w:rsidR="00E24A3A">
        <w:t xml:space="preserve">. </w:t>
      </w:r>
      <w:proofErr w:type="spellStart"/>
      <w:r w:rsidR="00E24A3A">
        <w:t>Profesi</w:t>
      </w:r>
      <w:r w:rsidR="006479C5">
        <w:t>a</w:t>
      </w:r>
      <w:proofErr w:type="spellEnd"/>
      <w:r w:rsidR="006479C5">
        <w:t xml:space="preserve"> </w:t>
      </w:r>
      <w:proofErr w:type="spellStart"/>
      <w:r w:rsidR="006479C5">
        <w:t>participantului</w:t>
      </w:r>
      <w:proofErr w:type="spellEnd"/>
      <w:r w:rsidR="006479C5">
        <w:t xml:space="preserve"> (</w:t>
      </w:r>
      <w:proofErr w:type="spellStart"/>
      <w:r w:rsidR="006479C5">
        <w:t>avocat</w:t>
      </w:r>
      <w:proofErr w:type="spellEnd"/>
      <w:r w:rsidR="006479C5">
        <w:t>/</w:t>
      </w:r>
      <w:proofErr w:type="spellStart"/>
      <w:r w:rsidR="006479C5">
        <w:t>procur</w:t>
      </w:r>
      <w:r w:rsidR="00E24A3A">
        <w:t>or</w:t>
      </w:r>
      <w:proofErr w:type="spellEnd"/>
      <w:r w:rsidR="00E24A3A">
        <w:t>/</w:t>
      </w:r>
      <w:proofErr w:type="spellStart"/>
      <w:r w:rsidR="00E24A3A">
        <w:t>judecător</w:t>
      </w:r>
      <w:proofErr w:type="spellEnd"/>
      <w:r w:rsidR="00E24A3A">
        <w:t>)</w:t>
      </w:r>
    </w:p>
    <w:p w14:paraId="214F2E82" w14:textId="36F03644" w:rsidR="00C454AA" w:rsidRPr="00C454AA" w:rsidRDefault="003701D3" w:rsidP="00C454AA">
      <w:pPr>
        <w:jc w:val="both"/>
      </w:pPr>
      <w:r>
        <w:t>4</w:t>
      </w:r>
      <w:r w:rsidR="00560334">
        <w:t xml:space="preserve">. </w:t>
      </w:r>
      <w:proofErr w:type="spellStart"/>
      <w:r w:rsidR="00560334">
        <w:t>Instituția</w:t>
      </w:r>
      <w:proofErr w:type="spellEnd"/>
      <w:r w:rsidR="00560334">
        <w:t xml:space="preserve"> (</w:t>
      </w:r>
      <w:proofErr w:type="spellStart"/>
      <w:r w:rsidR="00560334">
        <w:t>baroul</w:t>
      </w:r>
      <w:proofErr w:type="spellEnd"/>
      <w:r w:rsidR="00560334">
        <w:t xml:space="preserve"> din care face parte </w:t>
      </w:r>
      <w:proofErr w:type="spellStart"/>
      <w:r w:rsidR="00560334">
        <w:t>avocatul</w:t>
      </w:r>
      <w:proofErr w:type="spellEnd"/>
      <w:r w:rsidR="00560334">
        <w:t xml:space="preserve"> / </w:t>
      </w:r>
      <w:proofErr w:type="spellStart"/>
      <w:r w:rsidR="00560334">
        <w:t>instanța</w:t>
      </w:r>
      <w:proofErr w:type="spellEnd"/>
      <w:r w:rsidR="00560334">
        <w:t xml:space="preserve"> de </w:t>
      </w:r>
      <w:proofErr w:type="spellStart"/>
      <w:r w:rsidR="00560334">
        <w:t>judecată</w:t>
      </w:r>
      <w:proofErr w:type="spellEnd"/>
      <w:r w:rsidR="00560334">
        <w:t xml:space="preserve">, </w:t>
      </w:r>
      <w:proofErr w:type="spellStart"/>
      <w:r w:rsidR="00560334">
        <w:t>parchetul</w:t>
      </w:r>
      <w:proofErr w:type="spellEnd"/>
      <w:r w:rsidR="00560334">
        <w:t xml:space="preserve"> </w:t>
      </w:r>
      <w:proofErr w:type="spellStart"/>
      <w:r w:rsidR="00560334">
        <w:t>în</w:t>
      </w:r>
      <w:proofErr w:type="spellEnd"/>
      <w:r w:rsidR="00560334">
        <w:t xml:space="preserve"> care </w:t>
      </w:r>
      <w:proofErr w:type="spellStart"/>
      <w:r w:rsidR="00560334">
        <w:t>își</w:t>
      </w:r>
      <w:proofErr w:type="spellEnd"/>
      <w:r w:rsidR="00560334">
        <w:t xml:space="preserve"> </w:t>
      </w:r>
      <w:proofErr w:type="spellStart"/>
      <w:r w:rsidR="00560334">
        <w:t>desfășoară</w:t>
      </w:r>
      <w:proofErr w:type="spellEnd"/>
      <w:r w:rsidR="00560334">
        <w:t xml:space="preserve"> </w:t>
      </w:r>
      <w:proofErr w:type="spellStart"/>
      <w:r w:rsidR="00560334">
        <w:t>activitatea</w:t>
      </w:r>
      <w:proofErr w:type="spellEnd"/>
      <w:r w:rsidR="00560334">
        <w:t xml:space="preserve"> </w:t>
      </w:r>
      <w:proofErr w:type="spellStart"/>
      <w:r w:rsidR="00560334">
        <w:t>judecătorul</w:t>
      </w:r>
      <w:proofErr w:type="spellEnd"/>
      <w:r w:rsidR="00560334">
        <w:t>,</w:t>
      </w:r>
      <w:r w:rsidR="004566EC">
        <w:t xml:space="preserve"> </w:t>
      </w:r>
      <w:bookmarkStart w:id="0" w:name="_GoBack"/>
      <w:bookmarkEnd w:id="0"/>
      <w:proofErr w:type="spellStart"/>
      <w:r w:rsidR="00560334">
        <w:t>procurorul</w:t>
      </w:r>
      <w:proofErr w:type="spellEnd"/>
      <w:r w:rsidR="00560334">
        <w:t xml:space="preserve">) </w:t>
      </w:r>
    </w:p>
    <w:p w14:paraId="213DF8D2" w14:textId="3B955F93" w:rsidR="0046782C" w:rsidRDefault="0046782C" w:rsidP="00F227B6">
      <w:pPr>
        <w:shd w:val="clear" w:color="auto" w:fill="FFFFFF"/>
        <w:textAlignment w:val="top"/>
        <w:rPr>
          <w:rFonts w:cstheme="minorHAnsi"/>
        </w:rPr>
      </w:pPr>
      <w:r>
        <w:rPr>
          <w:rFonts w:cstheme="minorHAnsi"/>
        </w:rPr>
        <w:t xml:space="preserve">5. </w:t>
      </w:r>
      <w:proofErr w:type="spellStart"/>
      <w:r>
        <w:rPr>
          <w:rFonts w:cstheme="minorHAnsi"/>
        </w:rPr>
        <w:t>Î</w:t>
      </w:r>
      <w:r w:rsidR="00F227B6">
        <w:rPr>
          <w:rFonts w:cstheme="minorHAnsi"/>
        </w:rPr>
        <w:t>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perioada</w:t>
      </w:r>
      <w:proofErr w:type="spellEnd"/>
      <w:r w:rsidR="00F227B6">
        <w:rPr>
          <w:rFonts w:cstheme="minorHAnsi"/>
        </w:rPr>
        <w:t xml:space="preserve"> 201</w:t>
      </w:r>
      <w:r w:rsidR="00C131A0">
        <w:rPr>
          <w:rFonts w:cstheme="minorHAnsi"/>
        </w:rPr>
        <w:t>8 -2019</w:t>
      </w:r>
      <w:r w:rsidR="00F227B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participat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alte</w:t>
      </w:r>
      <w:proofErr w:type="spellEnd"/>
      <w:r>
        <w:rPr>
          <w:rFonts w:cstheme="minorHAnsi"/>
        </w:rPr>
        <w:t xml:space="preserve"> training-</w:t>
      </w:r>
      <w:proofErr w:type="spellStart"/>
      <w:r>
        <w:rPr>
          <w:rFonts w:cstheme="minorHAnsi"/>
        </w:rPr>
        <w:t>uri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transnaționale</w:t>
      </w:r>
      <w:proofErr w:type="spellEnd"/>
      <w:r>
        <w:rPr>
          <w:rFonts w:cstheme="minorHAnsi"/>
        </w:rPr>
        <w:t xml:space="preserve"> care </w:t>
      </w:r>
      <w:proofErr w:type="spellStart"/>
      <w:r>
        <w:rPr>
          <w:rFonts w:cstheme="minorHAnsi"/>
        </w:rPr>
        <w:t>abordează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problematica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traficului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persoane</w:t>
      </w:r>
      <w:proofErr w:type="spellEnd"/>
      <w:r>
        <w:rPr>
          <w:rFonts w:cstheme="minorHAnsi"/>
        </w:rPr>
        <w:t xml:space="preserve">?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afirmativ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rugăm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indicați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succint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aspectele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juridice</w:t>
      </w:r>
      <w:proofErr w:type="spellEnd"/>
      <w:r>
        <w:rPr>
          <w:rFonts w:cstheme="minorHAnsi"/>
        </w:rPr>
        <w:t xml:space="preserve"> care au </w:t>
      </w:r>
      <w:proofErr w:type="spellStart"/>
      <w:r>
        <w:rPr>
          <w:rFonts w:cstheme="minorHAnsi"/>
        </w:rPr>
        <w:t>fost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abordate</w:t>
      </w:r>
      <w:proofErr w:type="spellEnd"/>
      <w:r>
        <w:rPr>
          <w:rFonts w:cstheme="minorHAnsi"/>
        </w:rPr>
        <w:t>.</w:t>
      </w:r>
    </w:p>
    <w:p w14:paraId="2B1833C6" w14:textId="60482B0F" w:rsidR="00C54055" w:rsidRDefault="00F227B6" w:rsidP="00C54055">
      <w:pPr>
        <w:pStyle w:val="Header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proofErr w:type="spellStart"/>
      <w:r w:rsidR="00C54055">
        <w:rPr>
          <w:rFonts w:cstheme="minorHAnsi"/>
        </w:rPr>
        <w:t>Vă</w:t>
      </w:r>
      <w:proofErr w:type="spellEnd"/>
      <w:r w:rsidR="00C54055">
        <w:rPr>
          <w:rFonts w:cstheme="minorHAnsi"/>
        </w:rPr>
        <w:t xml:space="preserve"> </w:t>
      </w:r>
      <w:proofErr w:type="spellStart"/>
      <w:r w:rsidR="00C54055">
        <w:rPr>
          <w:rFonts w:cstheme="minorHAnsi"/>
        </w:rPr>
        <w:t>rugăm</w:t>
      </w:r>
      <w:proofErr w:type="spellEnd"/>
      <w:r w:rsidR="00C54055">
        <w:rPr>
          <w:rFonts w:cstheme="minorHAnsi"/>
        </w:rPr>
        <w:t xml:space="preserve"> </w:t>
      </w:r>
      <w:proofErr w:type="spellStart"/>
      <w:r w:rsidR="00C54055">
        <w:rPr>
          <w:rFonts w:cstheme="minorHAnsi"/>
        </w:rPr>
        <w:t>precizati</w:t>
      </w:r>
      <w:proofErr w:type="spellEnd"/>
      <w:r w:rsidR="00C54055">
        <w:rPr>
          <w:rFonts w:cstheme="minorHAnsi"/>
        </w:rPr>
        <w:t xml:space="preserve"> training-</w:t>
      </w:r>
      <w:proofErr w:type="spellStart"/>
      <w:r w:rsidR="00C54055">
        <w:rPr>
          <w:rFonts w:cstheme="minorHAnsi"/>
        </w:rPr>
        <w:t>ul</w:t>
      </w:r>
      <w:proofErr w:type="spellEnd"/>
      <w:r w:rsidR="00C54055">
        <w:rPr>
          <w:rFonts w:cstheme="minorHAnsi"/>
        </w:rPr>
        <w:t xml:space="preserve"> la care </w:t>
      </w:r>
      <w:proofErr w:type="spellStart"/>
      <w:r w:rsidR="00C54055">
        <w:rPr>
          <w:rFonts w:cstheme="minorHAnsi"/>
        </w:rPr>
        <w:t>doriti</w:t>
      </w:r>
      <w:proofErr w:type="spellEnd"/>
      <w:r w:rsidR="00C54055">
        <w:rPr>
          <w:rFonts w:cstheme="minorHAnsi"/>
        </w:rPr>
        <w:t xml:space="preserve"> a </w:t>
      </w:r>
      <w:proofErr w:type="spellStart"/>
      <w:r w:rsidR="00C54055">
        <w:rPr>
          <w:rFonts w:cstheme="minorHAnsi"/>
        </w:rPr>
        <w:t>participa</w:t>
      </w:r>
      <w:proofErr w:type="spellEnd"/>
      <w:r w:rsidR="00C54055">
        <w:rPr>
          <w:rFonts w:cstheme="minorHAnsi"/>
        </w:rPr>
        <w:t xml:space="preserve"> </w:t>
      </w:r>
      <w:r w:rsidR="0010797A">
        <w:rPr>
          <w:rFonts w:cstheme="minorHAnsi"/>
        </w:rPr>
        <w:t xml:space="preserve">(o </w:t>
      </w:r>
      <w:proofErr w:type="spellStart"/>
      <w:r w:rsidR="0010797A">
        <w:rPr>
          <w:rFonts w:cstheme="minorHAnsi"/>
        </w:rPr>
        <w:t>persoană</w:t>
      </w:r>
      <w:proofErr w:type="spellEnd"/>
      <w:r w:rsidR="0010797A">
        <w:rPr>
          <w:rFonts w:cstheme="minorHAnsi"/>
        </w:rPr>
        <w:t xml:space="preserve"> </w:t>
      </w:r>
      <w:proofErr w:type="spellStart"/>
      <w:r w:rsidR="0010797A">
        <w:rPr>
          <w:rFonts w:cstheme="minorHAnsi"/>
        </w:rPr>
        <w:t>poate</w:t>
      </w:r>
      <w:proofErr w:type="spellEnd"/>
      <w:r w:rsidR="0010797A">
        <w:rPr>
          <w:rFonts w:cstheme="minorHAnsi"/>
        </w:rPr>
        <w:t xml:space="preserve"> </w:t>
      </w:r>
      <w:proofErr w:type="spellStart"/>
      <w:r w:rsidR="0010797A">
        <w:rPr>
          <w:rFonts w:cstheme="minorHAnsi"/>
        </w:rPr>
        <w:t>participa</w:t>
      </w:r>
      <w:proofErr w:type="spellEnd"/>
      <w:r w:rsidR="0010797A">
        <w:rPr>
          <w:rFonts w:cstheme="minorHAnsi"/>
        </w:rPr>
        <w:t xml:space="preserve"> la un </w:t>
      </w:r>
      <w:proofErr w:type="spellStart"/>
      <w:r w:rsidR="0010797A">
        <w:rPr>
          <w:rFonts w:cstheme="minorHAnsi"/>
        </w:rPr>
        <w:t>singur</w:t>
      </w:r>
      <w:proofErr w:type="spellEnd"/>
      <w:r w:rsidR="0010797A">
        <w:rPr>
          <w:rFonts w:cstheme="minorHAnsi"/>
        </w:rPr>
        <w:t xml:space="preserve"> training, conform </w:t>
      </w:r>
      <w:proofErr w:type="spellStart"/>
      <w:r w:rsidR="0010797A">
        <w:rPr>
          <w:rFonts w:cstheme="minorHAnsi"/>
        </w:rPr>
        <w:t>prevederilor</w:t>
      </w:r>
      <w:proofErr w:type="spellEnd"/>
      <w:r w:rsidR="0010797A">
        <w:rPr>
          <w:rFonts w:cstheme="minorHAnsi"/>
        </w:rPr>
        <w:t xml:space="preserve"> stipulate </w:t>
      </w:r>
      <w:proofErr w:type="spellStart"/>
      <w:r w:rsidR="0010797A">
        <w:rPr>
          <w:rFonts w:cstheme="minorHAnsi"/>
        </w:rPr>
        <w:t>în</w:t>
      </w:r>
      <w:proofErr w:type="spellEnd"/>
      <w:r w:rsidR="0010797A">
        <w:rPr>
          <w:rFonts w:cstheme="minorHAnsi"/>
        </w:rPr>
        <w:t xml:space="preserve"> </w:t>
      </w:r>
      <w:proofErr w:type="spellStart"/>
      <w:r w:rsidR="0010797A">
        <w:rPr>
          <w:rFonts w:cstheme="minorHAnsi"/>
        </w:rPr>
        <w:t>proiect</w:t>
      </w:r>
      <w:proofErr w:type="spellEnd"/>
      <w:r w:rsidR="0010797A">
        <w:rPr>
          <w:rFonts w:cstheme="minorHAnsi"/>
        </w:rPr>
        <w:t>)</w:t>
      </w:r>
    </w:p>
    <w:p w14:paraId="0265E355" w14:textId="19CEDA78" w:rsidR="00C54055" w:rsidRDefault="00C54055" w:rsidP="00C54055">
      <w:pPr>
        <w:pStyle w:val="Header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797A" w14:paraId="5E618CDB" w14:textId="77777777" w:rsidTr="0010797A">
        <w:tc>
          <w:tcPr>
            <w:tcW w:w="3116" w:type="dxa"/>
          </w:tcPr>
          <w:p w14:paraId="4BB1919F" w14:textId="57714E39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Madrid </w:t>
            </w:r>
            <w:proofErr w:type="spellStart"/>
            <w:r>
              <w:rPr>
                <w:rFonts w:cstheme="minorHAnsi"/>
              </w:rPr>
              <w:t>Spania</w:t>
            </w:r>
            <w:proofErr w:type="spellEnd"/>
          </w:p>
        </w:tc>
        <w:tc>
          <w:tcPr>
            <w:tcW w:w="3117" w:type="dxa"/>
          </w:tcPr>
          <w:p w14:paraId="762C6D1B" w14:textId="3DDAC868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19 -20 </w:t>
            </w:r>
            <w:proofErr w:type="spellStart"/>
            <w:r>
              <w:rPr>
                <w:rFonts w:cstheme="minorHAnsi"/>
              </w:rPr>
              <w:t>Martie</w:t>
            </w:r>
            <w:proofErr w:type="spellEnd"/>
            <w:r>
              <w:rPr>
                <w:rFonts w:cstheme="minorHAnsi"/>
              </w:rPr>
              <w:t xml:space="preserve"> 2020</w:t>
            </w:r>
          </w:p>
        </w:tc>
        <w:tc>
          <w:tcPr>
            <w:tcW w:w="3117" w:type="dxa"/>
          </w:tcPr>
          <w:p w14:paraId="216297AD" w14:textId="77777777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</w:p>
        </w:tc>
      </w:tr>
      <w:tr w:rsidR="0010797A" w14:paraId="516D3ECE" w14:textId="77777777" w:rsidTr="0010797A">
        <w:tc>
          <w:tcPr>
            <w:tcW w:w="3116" w:type="dxa"/>
          </w:tcPr>
          <w:p w14:paraId="5F65928F" w14:textId="70B7B082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Training Sofia Bulgaria</w:t>
            </w:r>
          </w:p>
        </w:tc>
        <w:tc>
          <w:tcPr>
            <w:tcW w:w="3117" w:type="dxa"/>
          </w:tcPr>
          <w:p w14:paraId="56B47275" w14:textId="5E774F2B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2 -3 </w:t>
            </w:r>
            <w:proofErr w:type="spellStart"/>
            <w:r>
              <w:rPr>
                <w:rFonts w:cstheme="minorHAnsi"/>
              </w:rPr>
              <w:t>Aprilie</w:t>
            </w:r>
            <w:proofErr w:type="spellEnd"/>
            <w:r>
              <w:rPr>
                <w:rFonts w:cstheme="minorHAnsi"/>
              </w:rPr>
              <w:t xml:space="preserve"> 2020</w:t>
            </w:r>
          </w:p>
        </w:tc>
        <w:tc>
          <w:tcPr>
            <w:tcW w:w="3117" w:type="dxa"/>
          </w:tcPr>
          <w:p w14:paraId="6397CBAB" w14:textId="77777777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</w:p>
        </w:tc>
      </w:tr>
      <w:tr w:rsidR="0010797A" w14:paraId="3B2C6851" w14:textId="77777777" w:rsidTr="0010797A">
        <w:tc>
          <w:tcPr>
            <w:tcW w:w="3116" w:type="dxa"/>
          </w:tcPr>
          <w:p w14:paraId="670F3CF3" w14:textId="5A3FD6B6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Training Roma Italia</w:t>
            </w:r>
          </w:p>
        </w:tc>
        <w:tc>
          <w:tcPr>
            <w:tcW w:w="3117" w:type="dxa"/>
          </w:tcPr>
          <w:p w14:paraId="4EA2277E" w14:textId="58295BD6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14 -15 Mai 2020</w:t>
            </w:r>
          </w:p>
        </w:tc>
        <w:tc>
          <w:tcPr>
            <w:tcW w:w="3117" w:type="dxa"/>
          </w:tcPr>
          <w:p w14:paraId="3DD1F839" w14:textId="77777777" w:rsidR="0010797A" w:rsidRDefault="0010797A" w:rsidP="00C54055">
            <w:pPr>
              <w:pStyle w:val="Header"/>
              <w:jc w:val="both"/>
              <w:rPr>
                <w:rFonts w:cstheme="minorHAnsi"/>
              </w:rPr>
            </w:pPr>
          </w:p>
        </w:tc>
      </w:tr>
    </w:tbl>
    <w:p w14:paraId="2F9FF5FA" w14:textId="0D08E835" w:rsidR="00C54055" w:rsidRDefault="00C54055" w:rsidP="00C54055">
      <w:pPr>
        <w:pStyle w:val="Header"/>
        <w:jc w:val="both"/>
        <w:rPr>
          <w:rFonts w:cstheme="minorHAnsi"/>
        </w:rPr>
      </w:pPr>
    </w:p>
    <w:p w14:paraId="29C0FCC4" w14:textId="1303EB1B" w:rsidR="00F75347" w:rsidRPr="00C54055" w:rsidRDefault="00F75347" w:rsidP="00C54055">
      <w:pPr>
        <w:pStyle w:val="Header"/>
        <w:jc w:val="both"/>
        <w:rPr>
          <w:rFonts w:cstheme="minorHAnsi"/>
        </w:rPr>
      </w:pPr>
      <w:proofErr w:type="spellStart"/>
      <w:r w:rsidRPr="00F75347">
        <w:rPr>
          <w:rFonts w:cstheme="minorHAnsi"/>
          <w:b/>
          <w:bCs/>
        </w:rPr>
        <w:t>Notă</w:t>
      </w:r>
      <w:proofErr w:type="spellEnd"/>
      <w:r w:rsidRPr="00F75347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rugăm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aveti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vedere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faptul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datele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dumneavoastră</w:t>
      </w:r>
      <w:proofErr w:type="spellEnd"/>
      <w:r>
        <w:rPr>
          <w:rFonts w:cstheme="minorHAnsi"/>
        </w:rPr>
        <w:t xml:space="preserve"> de contact (</w:t>
      </w:r>
      <w:proofErr w:type="spellStart"/>
      <w:r>
        <w:rPr>
          <w:rFonts w:cstheme="minorHAnsi"/>
        </w:rPr>
        <w:t>listă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prezență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formular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înregistrare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vor</w:t>
      </w:r>
      <w:proofErr w:type="spellEnd"/>
      <w:r>
        <w:rPr>
          <w:rFonts w:cstheme="minorHAnsi"/>
        </w:rPr>
        <w:t xml:space="preserve"> fi </w:t>
      </w:r>
      <w:proofErr w:type="spellStart"/>
      <w:r>
        <w:rPr>
          <w:rFonts w:cstheme="minorHAnsi"/>
        </w:rPr>
        <w:t>transmise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Comisiei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Europene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către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Asociatia</w:t>
      </w:r>
      <w:proofErr w:type="spellEnd"/>
      <w:r>
        <w:rPr>
          <w:rFonts w:cstheme="minorHAnsi"/>
        </w:rPr>
        <w:t xml:space="preserve"> Pro </w:t>
      </w:r>
      <w:proofErr w:type="spellStart"/>
      <w:r>
        <w:rPr>
          <w:rFonts w:cstheme="minorHAnsi"/>
        </w:rPr>
        <w:t>Refugiu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cadrul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procedurilor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raportare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privind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activitătile</w:t>
      </w:r>
      <w:proofErr w:type="spellEnd"/>
      <w:r>
        <w:rPr>
          <w:rFonts w:cstheme="minorHAnsi"/>
        </w:rPr>
        <w:t xml:space="preserve"> care se </w:t>
      </w:r>
      <w:proofErr w:type="spellStart"/>
      <w:r>
        <w:rPr>
          <w:rFonts w:cstheme="minorHAnsi"/>
        </w:rPr>
        <w:t>vor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implementa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cadrul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proiectului</w:t>
      </w:r>
      <w:proofErr w:type="spellEnd"/>
      <w:r>
        <w:rPr>
          <w:rFonts w:cstheme="minorHAnsi"/>
        </w:rPr>
        <w:t>.</w:t>
      </w:r>
    </w:p>
    <w:sectPr w:rsidR="00F75347" w:rsidRPr="00C5405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AC1BB" w14:textId="77777777" w:rsidR="005B0AA7" w:rsidRDefault="005B0AA7" w:rsidP="00F51424">
      <w:pPr>
        <w:spacing w:after="0" w:line="240" w:lineRule="auto"/>
      </w:pPr>
      <w:r>
        <w:separator/>
      </w:r>
    </w:p>
  </w:endnote>
  <w:endnote w:type="continuationSeparator" w:id="0">
    <w:p w14:paraId="78C4373C" w14:textId="77777777" w:rsidR="005B0AA7" w:rsidRDefault="005B0AA7" w:rsidP="00F5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978D2" w14:textId="77777777" w:rsidR="00385DF1" w:rsidRPr="00385DF1" w:rsidRDefault="00385DF1" w:rsidP="00385DF1">
    <w:pPr>
      <w:spacing w:line="240" w:lineRule="auto"/>
      <w:jc w:val="center"/>
      <w:rPr>
        <w:rFonts w:cstheme="minorHAnsi"/>
        <w:sz w:val="20"/>
        <w:szCs w:val="20"/>
        <w:lang w:val="en-GB"/>
      </w:rPr>
    </w:pPr>
    <w:r w:rsidRPr="00385DF1">
      <w:rPr>
        <w:rFonts w:cstheme="minorHAnsi"/>
        <w:iCs/>
        <w:sz w:val="20"/>
        <w:szCs w:val="20"/>
        <w:lang w:val="ro-RO"/>
      </w:rPr>
      <w:t>Această publicație a fost realizată cu sprijinul financiar al Programului Justiție al Uniunii Europene. Conținutul acestei publicații implică responsabilitatea exclusivă a coordonatorului și a partenerilor și nu poate fi considerat în nici un fel a reflecta punctele de vedere ale Comisiei Europene</w:t>
    </w:r>
  </w:p>
  <w:p w14:paraId="6C3CB0F5" w14:textId="77777777" w:rsidR="00385DF1" w:rsidRPr="00385DF1" w:rsidRDefault="00385DF1" w:rsidP="00385DF1">
    <w:pPr>
      <w:pStyle w:val="Footer"/>
      <w:rPr>
        <w:sz w:val="20"/>
        <w:szCs w:val="20"/>
        <w:lang w:val="en-GB"/>
      </w:rPr>
    </w:pPr>
  </w:p>
  <w:p w14:paraId="6F5D8856" w14:textId="77777777" w:rsidR="00385DF1" w:rsidRPr="00385DF1" w:rsidRDefault="00385DF1" w:rsidP="00385DF1">
    <w:pPr>
      <w:pStyle w:val="Footer"/>
      <w:rPr>
        <w:sz w:val="20"/>
        <w:szCs w:val="20"/>
      </w:rPr>
    </w:pPr>
  </w:p>
  <w:p w14:paraId="1F2BD0FF" w14:textId="60C852B3" w:rsidR="00385DF1" w:rsidRDefault="00385DF1">
    <w:pPr>
      <w:pStyle w:val="Footer"/>
    </w:pPr>
  </w:p>
  <w:p w14:paraId="6996AB3B" w14:textId="77777777" w:rsidR="002F14F7" w:rsidRDefault="002F1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F2AE3" w14:textId="77777777" w:rsidR="005B0AA7" w:rsidRDefault="005B0AA7" w:rsidP="00F51424">
      <w:pPr>
        <w:spacing w:after="0" w:line="240" w:lineRule="auto"/>
      </w:pPr>
      <w:r>
        <w:separator/>
      </w:r>
    </w:p>
  </w:footnote>
  <w:footnote w:type="continuationSeparator" w:id="0">
    <w:p w14:paraId="5E35FDAF" w14:textId="77777777" w:rsidR="005B0AA7" w:rsidRDefault="005B0AA7" w:rsidP="00F5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1F93" w14:textId="77777777" w:rsidR="00F51424" w:rsidRDefault="00F51424" w:rsidP="00F5142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26CCD" wp14:editId="0104D55C">
          <wp:simplePos x="0" y="0"/>
          <wp:positionH relativeFrom="column">
            <wp:posOffset>5743575</wp:posOffset>
          </wp:positionH>
          <wp:positionV relativeFrom="paragraph">
            <wp:posOffset>-190501</wp:posOffset>
          </wp:positionV>
          <wp:extent cx="890905" cy="498303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85" cy="49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1312" behindDoc="0" locked="0" layoutInCell="1" allowOverlap="1" wp14:anchorId="3179D894" wp14:editId="2A767B69">
          <wp:simplePos x="0" y="0"/>
          <wp:positionH relativeFrom="column">
            <wp:posOffset>3253740</wp:posOffset>
          </wp:positionH>
          <wp:positionV relativeFrom="paragraph">
            <wp:posOffset>-33655</wp:posOffset>
          </wp:positionV>
          <wp:extent cx="2403475" cy="266700"/>
          <wp:effectExtent l="0" t="0" r="0" b="0"/>
          <wp:wrapNone/>
          <wp:docPr id="6" name="Picture 6" descr="C:\Users\Silvia\Desktop\Partners Logos\C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Partners Logos\CIL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730C">
      <w:rPr>
        <w:noProof/>
      </w:rPr>
      <w:drawing>
        <wp:anchor distT="0" distB="0" distL="114300" distR="114300" simplePos="0" relativeHeight="251664384" behindDoc="0" locked="0" layoutInCell="1" allowOverlap="1" wp14:anchorId="1E6941BA" wp14:editId="470B3ED8">
          <wp:simplePos x="0" y="0"/>
          <wp:positionH relativeFrom="column">
            <wp:posOffset>1910715</wp:posOffset>
          </wp:positionH>
          <wp:positionV relativeFrom="paragraph">
            <wp:posOffset>-161925</wp:posOffset>
          </wp:positionV>
          <wp:extent cx="1060255" cy="391565"/>
          <wp:effectExtent l="0" t="0" r="6985" b="8890"/>
          <wp:wrapNone/>
          <wp:docPr id="5" name="Picture 5" descr="C:\Users\Silvia\Desktop\Partners Logos\CE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Partners Logos\CEC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55" cy="3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2336" behindDoc="0" locked="0" layoutInCell="1" allowOverlap="1" wp14:anchorId="1576C47E" wp14:editId="085CD3AB">
          <wp:simplePos x="0" y="0"/>
          <wp:positionH relativeFrom="column">
            <wp:posOffset>669925</wp:posOffset>
          </wp:positionH>
          <wp:positionV relativeFrom="paragraph">
            <wp:posOffset>-205105</wp:posOffset>
          </wp:positionV>
          <wp:extent cx="857885" cy="537210"/>
          <wp:effectExtent l="0" t="0" r="0" b="0"/>
          <wp:wrapNone/>
          <wp:docPr id="3" name="Picture 3" descr="C:\Users\Silvia\Desktop\C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ia\Desktop\CSD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anchor distT="0" distB="0" distL="114300" distR="114300" simplePos="0" relativeHeight="251659264" behindDoc="0" locked="0" layoutInCell="1" allowOverlap="1" wp14:anchorId="6C30FBF1" wp14:editId="2E3E4EED">
          <wp:simplePos x="0" y="0"/>
          <wp:positionH relativeFrom="column">
            <wp:posOffset>-690245</wp:posOffset>
          </wp:positionH>
          <wp:positionV relativeFrom="paragraph">
            <wp:posOffset>-175365</wp:posOffset>
          </wp:positionV>
          <wp:extent cx="1042670" cy="435610"/>
          <wp:effectExtent l="0" t="0" r="5080" b="2540"/>
          <wp:wrapNone/>
          <wp:docPr id="11" name="Picture 11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</w:t>
    </w:r>
  </w:p>
  <w:p w14:paraId="75DE46B5" w14:textId="77777777" w:rsidR="00F51424" w:rsidRDefault="00F51424" w:rsidP="00F51424">
    <w:pPr>
      <w:pStyle w:val="Header"/>
      <w:jc w:val="both"/>
    </w:pPr>
    <w:r w:rsidRPr="002E73DC">
      <w:rPr>
        <w:noProof/>
      </w:rPr>
      <w:drawing>
        <wp:anchor distT="0" distB="0" distL="114300" distR="114300" simplePos="0" relativeHeight="251665408" behindDoc="0" locked="0" layoutInCell="1" allowOverlap="1" wp14:anchorId="2766B609" wp14:editId="2A624C3D">
          <wp:simplePos x="0" y="0"/>
          <wp:positionH relativeFrom="column">
            <wp:posOffset>-57150</wp:posOffset>
          </wp:positionH>
          <wp:positionV relativeFrom="paragraph">
            <wp:posOffset>105410</wp:posOffset>
          </wp:positionV>
          <wp:extent cx="838200" cy="838200"/>
          <wp:effectExtent l="0" t="0" r="0" b="0"/>
          <wp:wrapSquare wrapText="bothSides"/>
          <wp:docPr id="2" name="Picture 2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B4B74B4" w14:textId="77777777" w:rsidR="00F51424" w:rsidRDefault="00F51424" w:rsidP="00F51424">
    <w:pPr>
      <w:pStyle w:val="Header"/>
      <w:jc w:val="both"/>
    </w:pPr>
  </w:p>
  <w:p w14:paraId="48C90D69" w14:textId="77777777" w:rsidR="00F51424" w:rsidRDefault="00F51424" w:rsidP="00F51424">
    <w:pPr>
      <w:pStyle w:val="Header"/>
      <w:jc w:val="both"/>
    </w:pPr>
  </w:p>
  <w:p w14:paraId="64143DE6" w14:textId="77777777" w:rsidR="00F51424" w:rsidRDefault="00F51424" w:rsidP="00F51424">
    <w:pPr>
      <w:pStyle w:val="Header"/>
      <w:jc w:val="both"/>
    </w:pPr>
  </w:p>
  <w:p w14:paraId="779788B4" w14:textId="71DD9D4A" w:rsidR="00F51424" w:rsidRPr="00467E53" w:rsidRDefault="00467E53" w:rsidP="00F51424">
    <w:pPr>
      <w:pStyle w:val="Header"/>
      <w:jc w:val="both"/>
      <w:rPr>
        <w:rFonts w:cstheme="minorHAnsi"/>
        <w:lang w:val="ro-RO"/>
      </w:rPr>
    </w:pPr>
    <w:proofErr w:type="spellStart"/>
    <w:r>
      <w:rPr>
        <w:rFonts w:cstheme="minorHAnsi"/>
      </w:rPr>
      <w:t>Finanțat</w:t>
    </w:r>
    <w:proofErr w:type="spellEnd"/>
    <w:r>
      <w:rPr>
        <w:rFonts w:cstheme="minorHAnsi"/>
      </w:rPr>
      <w:t xml:space="preserve"> de </w:t>
    </w:r>
    <w:proofErr w:type="spellStart"/>
    <w:r>
      <w:rPr>
        <w:rFonts w:cstheme="minorHAnsi"/>
      </w:rPr>
      <w:t>Programul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Justiție</w:t>
    </w:r>
    <w:proofErr w:type="spellEnd"/>
    <w:r>
      <w:rPr>
        <w:rFonts w:cstheme="minorHAnsi"/>
      </w:rPr>
      <w:t xml:space="preserve"> al </w:t>
    </w:r>
    <w:proofErr w:type="spellStart"/>
    <w:r>
      <w:rPr>
        <w:rFonts w:cstheme="minorHAnsi"/>
      </w:rPr>
      <w:t>Uniunii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Europene</w:t>
    </w:r>
    <w:proofErr w:type="spellEnd"/>
  </w:p>
  <w:p w14:paraId="0B644DAA" w14:textId="77777777" w:rsidR="00F51424" w:rsidRDefault="00F51424" w:rsidP="00F51424">
    <w:pPr>
      <w:pStyle w:val="Header"/>
      <w:jc w:val="both"/>
      <w:rPr>
        <w:rFonts w:ascii="Times New Roman" w:hAnsi="Times New Roman" w:cs="Times New Roman"/>
        <w:sz w:val="24"/>
        <w:szCs w:val="24"/>
      </w:rPr>
    </w:pPr>
  </w:p>
  <w:p w14:paraId="2204385E" w14:textId="6B7552B2" w:rsidR="00F51424" w:rsidRDefault="00F51424" w:rsidP="00F51424">
    <w:pPr>
      <w:pStyle w:val="Header"/>
      <w:jc w:val="center"/>
      <w:rPr>
        <w:rFonts w:cstheme="minorHAnsi"/>
        <w:sz w:val="24"/>
        <w:szCs w:val="24"/>
      </w:rPr>
    </w:pPr>
    <w:r w:rsidRPr="00F51424">
      <w:rPr>
        <w:rFonts w:cstheme="minorHAnsi"/>
        <w:sz w:val="24"/>
        <w:szCs w:val="24"/>
      </w:rPr>
      <w:t>Training lawyers, prosecutors, judges to ensure better rights protection for migrants and refugees victims of human trafficking</w:t>
    </w:r>
  </w:p>
  <w:p w14:paraId="16F33E2D" w14:textId="77777777" w:rsidR="00F51424" w:rsidRPr="00F51424" w:rsidRDefault="00F51424" w:rsidP="00F51424">
    <w:pPr>
      <w:pStyle w:val="Header"/>
      <w:jc w:val="center"/>
      <w:rPr>
        <w:rFonts w:cstheme="minorHAnsi"/>
        <w:sz w:val="24"/>
        <w:szCs w:val="24"/>
      </w:rPr>
    </w:pPr>
  </w:p>
  <w:p w14:paraId="0CA4F787" w14:textId="77777777" w:rsidR="00F51424" w:rsidRPr="00F51424" w:rsidRDefault="00F51424" w:rsidP="008C489A">
    <w:pPr>
      <w:pStyle w:val="Header"/>
      <w:jc w:val="center"/>
      <w:rPr>
        <w:rFonts w:cstheme="minorHAnsi"/>
        <w:sz w:val="24"/>
        <w:szCs w:val="24"/>
      </w:rPr>
    </w:pPr>
    <w:r w:rsidRPr="00F51424">
      <w:rPr>
        <w:rFonts w:cstheme="minorHAnsi"/>
        <w:sz w:val="24"/>
        <w:szCs w:val="24"/>
      </w:rPr>
      <w:t>850950 — TRAIN-PRO-RIGHTS — JUST-AG-2018/JUST-JTRA-EJTR-AG-2018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5050"/>
    <w:multiLevelType w:val="hybridMultilevel"/>
    <w:tmpl w:val="6E04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1324"/>
    <w:multiLevelType w:val="hybridMultilevel"/>
    <w:tmpl w:val="05864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4"/>
    <w:rsid w:val="000167A9"/>
    <w:rsid w:val="00023C03"/>
    <w:rsid w:val="000362C8"/>
    <w:rsid w:val="0005605D"/>
    <w:rsid w:val="00084ABB"/>
    <w:rsid w:val="000C3E77"/>
    <w:rsid w:val="000C6309"/>
    <w:rsid w:val="000D1C0A"/>
    <w:rsid w:val="000D458B"/>
    <w:rsid w:val="000E3C3E"/>
    <w:rsid w:val="000F12A6"/>
    <w:rsid w:val="000F259C"/>
    <w:rsid w:val="000F549C"/>
    <w:rsid w:val="000F6E70"/>
    <w:rsid w:val="00106957"/>
    <w:rsid w:val="0010797A"/>
    <w:rsid w:val="00117B9A"/>
    <w:rsid w:val="001218A2"/>
    <w:rsid w:val="001256D7"/>
    <w:rsid w:val="00130BE3"/>
    <w:rsid w:val="001403C9"/>
    <w:rsid w:val="00146A51"/>
    <w:rsid w:val="00180184"/>
    <w:rsid w:val="001809A7"/>
    <w:rsid w:val="001918BC"/>
    <w:rsid w:val="00192E15"/>
    <w:rsid w:val="00196A6D"/>
    <w:rsid w:val="00197851"/>
    <w:rsid w:val="001C5DBD"/>
    <w:rsid w:val="001C5EF7"/>
    <w:rsid w:val="001D4374"/>
    <w:rsid w:val="001D6863"/>
    <w:rsid w:val="001E6BFF"/>
    <w:rsid w:val="0021255D"/>
    <w:rsid w:val="0021650C"/>
    <w:rsid w:val="002231D9"/>
    <w:rsid w:val="00226506"/>
    <w:rsid w:val="002327C2"/>
    <w:rsid w:val="00232A51"/>
    <w:rsid w:val="00234FCD"/>
    <w:rsid w:val="002411A1"/>
    <w:rsid w:val="002469C9"/>
    <w:rsid w:val="002508AD"/>
    <w:rsid w:val="00253A45"/>
    <w:rsid w:val="00255EAD"/>
    <w:rsid w:val="00265769"/>
    <w:rsid w:val="00281AFE"/>
    <w:rsid w:val="00282E9D"/>
    <w:rsid w:val="00284B94"/>
    <w:rsid w:val="00284D08"/>
    <w:rsid w:val="00285FB9"/>
    <w:rsid w:val="002877CD"/>
    <w:rsid w:val="0029706D"/>
    <w:rsid w:val="002A0EA2"/>
    <w:rsid w:val="002C46C6"/>
    <w:rsid w:val="002C494D"/>
    <w:rsid w:val="002D3F30"/>
    <w:rsid w:val="002F14F7"/>
    <w:rsid w:val="002F4DDF"/>
    <w:rsid w:val="0031364C"/>
    <w:rsid w:val="003171EC"/>
    <w:rsid w:val="003218C3"/>
    <w:rsid w:val="00331DC5"/>
    <w:rsid w:val="003332C9"/>
    <w:rsid w:val="003679E8"/>
    <w:rsid w:val="003701D3"/>
    <w:rsid w:val="003704FB"/>
    <w:rsid w:val="0037353D"/>
    <w:rsid w:val="00381A99"/>
    <w:rsid w:val="00385DF1"/>
    <w:rsid w:val="00395C61"/>
    <w:rsid w:val="00396119"/>
    <w:rsid w:val="003A0BE0"/>
    <w:rsid w:val="003A1826"/>
    <w:rsid w:val="003A45EE"/>
    <w:rsid w:val="003A6ECA"/>
    <w:rsid w:val="003B046A"/>
    <w:rsid w:val="003B7F0B"/>
    <w:rsid w:val="003C3904"/>
    <w:rsid w:val="003D48BC"/>
    <w:rsid w:val="003F3644"/>
    <w:rsid w:val="004026BA"/>
    <w:rsid w:val="00403100"/>
    <w:rsid w:val="004127D8"/>
    <w:rsid w:val="004326E1"/>
    <w:rsid w:val="00437DF1"/>
    <w:rsid w:val="00450BC6"/>
    <w:rsid w:val="004563D0"/>
    <w:rsid w:val="004566EC"/>
    <w:rsid w:val="004653DA"/>
    <w:rsid w:val="0046782C"/>
    <w:rsid w:val="00467E53"/>
    <w:rsid w:val="00472913"/>
    <w:rsid w:val="004924EA"/>
    <w:rsid w:val="00496F3C"/>
    <w:rsid w:val="004A423A"/>
    <w:rsid w:val="004D485D"/>
    <w:rsid w:val="004D4FEC"/>
    <w:rsid w:val="004D6647"/>
    <w:rsid w:val="004D7DA9"/>
    <w:rsid w:val="004E35EE"/>
    <w:rsid w:val="004E6B7B"/>
    <w:rsid w:val="00537317"/>
    <w:rsid w:val="00543AA0"/>
    <w:rsid w:val="00552B35"/>
    <w:rsid w:val="00553990"/>
    <w:rsid w:val="00560334"/>
    <w:rsid w:val="00565B1E"/>
    <w:rsid w:val="00570ECC"/>
    <w:rsid w:val="00575424"/>
    <w:rsid w:val="005759CC"/>
    <w:rsid w:val="00576AEA"/>
    <w:rsid w:val="00586E3E"/>
    <w:rsid w:val="00590372"/>
    <w:rsid w:val="005955EB"/>
    <w:rsid w:val="00597107"/>
    <w:rsid w:val="005A1245"/>
    <w:rsid w:val="005A2021"/>
    <w:rsid w:val="005B0AA7"/>
    <w:rsid w:val="005B6475"/>
    <w:rsid w:val="005C0CBF"/>
    <w:rsid w:val="005C4902"/>
    <w:rsid w:val="005D2EE9"/>
    <w:rsid w:val="005F25C3"/>
    <w:rsid w:val="006056DE"/>
    <w:rsid w:val="006226DD"/>
    <w:rsid w:val="00634407"/>
    <w:rsid w:val="00644D89"/>
    <w:rsid w:val="006479C5"/>
    <w:rsid w:val="006543E6"/>
    <w:rsid w:val="00655AA1"/>
    <w:rsid w:val="00671FB7"/>
    <w:rsid w:val="006A0DAC"/>
    <w:rsid w:val="006B1DA9"/>
    <w:rsid w:val="006C5C1E"/>
    <w:rsid w:val="006D568B"/>
    <w:rsid w:val="006E3AE5"/>
    <w:rsid w:val="006E6348"/>
    <w:rsid w:val="006F43F6"/>
    <w:rsid w:val="00701D64"/>
    <w:rsid w:val="007025F1"/>
    <w:rsid w:val="0070730F"/>
    <w:rsid w:val="007306A8"/>
    <w:rsid w:val="00732661"/>
    <w:rsid w:val="007447AE"/>
    <w:rsid w:val="0074711F"/>
    <w:rsid w:val="00752C82"/>
    <w:rsid w:val="007636D7"/>
    <w:rsid w:val="00764735"/>
    <w:rsid w:val="00773A53"/>
    <w:rsid w:val="007922B7"/>
    <w:rsid w:val="0079422C"/>
    <w:rsid w:val="007C780D"/>
    <w:rsid w:val="007D0780"/>
    <w:rsid w:val="007D5CF4"/>
    <w:rsid w:val="007D756C"/>
    <w:rsid w:val="007E5F06"/>
    <w:rsid w:val="007F18E8"/>
    <w:rsid w:val="0081734C"/>
    <w:rsid w:val="00821281"/>
    <w:rsid w:val="00821C0C"/>
    <w:rsid w:val="00831CFF"/>
    <w:rsid w:val="008543D9"/>
    <w:rsid w:val="00867325"/>
    <w:rsid w:val="008722F6"/>
    <w:rsid w:val="0087722C"/>
    <w:rsid w:val="008776A4"/>
    <w:rsid w:val="00880FAE"/>
    <w:rsid w:val="0089152D"/>
    <w:rsid w:val="008B1304"/>
    <w:rsid w:val="008C29A3"/>
    <w:rsid w:val="008C489A"/>
    <w:rsid w:val="008C5A36"/>
    <w:rsid w:val="008E00C9"/>
    <w:rsid w:val="0090049F"/>
    <w:rsid w:val="00901B2E"/>
    <w:rsid w:val="00906269"/>
    <w:rsid w:val="009143F9"/>
    <w:rsid w:val="009314AA"/>
    <w:rsid w:val="00932EE1"/>
    <w:rsid w:val="00934A6D"/>
    <w:rsid w:val="00944503"/>
    <w:rsid w:val="0094772B"/>
    <w:rsid w:val="00975E02"/>
    <w:rsid w:val="0097766A"/>
    <w:rsid w:val="00981755"/>
    <w:rsid w:val="00983F40"/>
    <w:rsid w:val="00991E6F"/>
    <w:rsid w:val="00994BED"/>
    <w:rsid w:val="009A47E0"/>
    <w:rsid w:val="009A7A54"/>
    <w:rsid w:val="009A7C21"/>
    <w:rsid w:val="009D0D91"/>
    <w:rsid w:val="009E6C4A"/>
    <w:rsid w:val="00A03989"/>
    <w:rsid w:val="00A121A4"/>
    <w:rsid w:val="00A269A8"/>
    <w:rsid w:val="00A6477C"/>
    <w:rsid w:val="00A75853"/>
    <w:rsid w:val="00A91465"/>
    <w:rsid w:val="00A93BA0"/>
    <w:rsid w:val="00A97E64"/>
    <w:rsid w:val="00AA0255"/>
    <w:rsid w:val="00AA639A"/>
    <w:rsid w:val="00AC42E8"/>
    <w:rsid w:val="00AC68ED"/>
    <w:rsid w:val="00AC7561"/>
    <w:rsid w:val="00AD0C28"/>
    <w:rsid w:val="00AD7B39"/>
    <w:rsid w:val="00B1736E"/>
    <w:rsid w:val="00B2741A"/>
    <w:rsid w:val="00B33E8B"/>
    <w:rsid w:val="00B3468E"/>
    <w:rsid w:val="00B35FB0"/>
    <w:rsid w:val="00B51FBA"/>
    <w:rsid w:val="00B5312D"/>
    <w:rsid w:val="00B75898"/>
    <w:rsid w:val="00B85D18"/>
    <w:rsid w:val="00B90430"/>
    <w:rsid w:val="00B96AF0"/>
    <w:rsid w:val="00BA08DB"/>
    <w:rsid w:val="00BA0C13"/>
    <w:rsid w:val="00BA497C"/>
    <w:rsid w:val="00BB11BD"/>
    <w:rsid w:val="00BB1B10"/>
    <w:rsid w:val="00BD0DA8"/>
    <w:rsid w:val="00BD5A90"/>
    <w:rsid w:val="00BD6D8F"/>
    <w:rsid w:val="00BE4FD8"/>
    <w:rsid w:val="00BE5DB1"/>
    <w:rsid w:val="00BE75D6"/>
    <w:rsid w:val="00BF07FC"/>
    <w:rsid w:val="00BF1DF2"/>
    <w:rsid w:val="00BF7E45"/>
    <w:rsid w:val="00C1041C"/>
    <w:rsid w:val="00C131A0"/>
    <w:rsid w:val="00C24801"/>
    <w:rsid w:val="00C454AA"/>
    <w:rsid w:val="00C5397E"/>
    <w:rsid w:val="00C54055"/>
    <w:rsid w:val="00C748C9"/>
    <w:rsid w:val="00C7743D"/>
    <w:rsid w:val="00CA2566"/>
    <w:rsid w:val="00CA701A"/>
    <w:rsid w:val="00CC1DE4"/>
    <w:rsid w:val="00CC7846"/>
    <w:rsid w:val="00CD22A1"/>
    <w:rsid w:val="00CE1FFF"/>
    <w:rsid w:val="00CE42CB"/>
    <w:rsid w:val="00CF7A2D"/>
    <w:rsid w:val="00D249C0"/>
    <w:rsid w:val="00D428E8"/>
    <w:rsid w:val="00D62B15"/>
    <w:rsid w:val="00D76AA7"/>
    <w:rsid w:val="00D77FD7"/>
    <w:rsid w:val="00D81627"/>
    <w:rsid w:val="00D83EE2"/>
    <w:rsid w:val="00DB512E"/>
    <w:rsid w:val="00DD5E0A"/>
    <w:rsid w:val="00DD763A"/>
    <w:rsid w:val="00DE79B3"/>
    <w:rsid w:val="00DF08F9"/>
    <w:rsid w:val="00DF158F"/>
    <w:rsid w:val="00DF3F44"/>
    <w:rsid w:val="00E14755"/>
    <w:rsid w:val="00E24A3A"/>
    <w:rsid w:val="00E417DF"/>
    <w:rsid w:val="00E4317D"/>
    <w:rsid w:val="00E439E5"/>
    <w:rsid w:val="00E47212"/>
    <w:rsid w:val="00E51ADF"/>
    <w:rsid w:val="00E5498D"/>
    <w:rsid w:val="00E811DC"/>
    <w:rsid w:val="00E83B58"/>
    <w:rsid w:val="00E90F2B"/>
    <w:rsid w:val="00EC30B2"/>
    <w:rsid w:val="00ED2983"/>
    <w:rsid w:val="00EE1D54"/>
    <w:rsid w:val="00EE3063"/>
    <w:rsid w:val="00EF272F"/>
    <w:rsid w:val="00EF460F"/>
    <w:rsid w:val="00F05768"/>
    <w:rsid w:val="00F073DD"/>
    <w:rsid w:val="00F227B6"/>
    <w:rsid w:val="00F36A45"/>
    <w:rsid w:val="00F51424"/>
    <w:rsid w:val="00F75347"/>
    <w:rsid w:val="00F77908"/>
    <w:rsid w:val="00F8037D"/>
    <w:rsid w:val="00F82932"/>
    <w:rsid w:val="00F9070D"/>
    <w:rsid w:val="00FA1D52"/>
    <w:rsid w:val="00FA43FC"/>
    <w:rsid w:val="00FB7420"/>
    <w:rsid w:val="00FD167B"/>
    <w:rsid w:val="00FE3B5B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04F7"/>
  <w15:chartTrackingRefBased/>
  <w15:docId w15:val="{6BEC4A55-2069-4B8B-B425-8F0A597E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24"/>
  </w:style>
  <w:style w:type="paragraph" w:styleId="Footer">
    <w:name w:val="footer"/>
    <w:basedOn w:val="Normal"/>
    <w:link w:val="Foot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24"/>
  </w:style>
  <w:style w:type="table" w:styleId="TableGrid">
    <w:name w:val="Table Grid"/>
    <w:basedOn w:val="TableNormal"/>
    <w:uiPriority w:val="39"/>
    <w:rsid w:val="0093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0E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E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E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54AA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227B6"/>
  </w:style>
  <w:style w:type="character" w:styleId="Hyperlink">
    <w:name w:val="Hyperlink"/>
    <w:basedOn w:val="DefaultParagraphFont"/>
    <w:uiPriority w:val="99"/>
    <w:unhideWhenUsed/>
    <w:rsid w:val="00E2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633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9C84-BCA8-4727-BDEE-B1633F64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Berbec</dc:creator>
  <cp:keywords/>
  <dc:description/>
  <cp:lastModifiedBy>silvia</cp:lastModifiedBy>
  <cp:revision>425</cp:revision>
  <dcterms:created xsi:type="dcterms:W3CDTF">2019-07-26T05:14:00Z</dcterms:created>
  <dcterms:modified xsi:type="dcterms:W3CDTF">2019-10-25T16:01:00Z</dcterms:modified>
</cp:coreProperties>
</file>