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3D499F" w14:textId="70EF677D" w:rsidR="009503E1" w:rsidRPr="00D36048" w:rsidRDefault="009732AC" w:rsidP="0067212F">
      <w:pPr>
        <w:spacing w:line="240" w:lineRule="auto"/>
        <w:ind w:left="6804" w:right="-352"/>
        <w:jc w:val="center"/>
        <w:rPr>
          <w:noProof/>
          <w:sz w:val="18"/>
          <w:szCs w:val="18"/>
          <w:lang w:val="ro-RO"/>
        </w:rPr>
      </w:pPr>
      <w:bookmarkStart w:id="0" w:name="_GoBack"/>
      <w:bookmarkEnd w:id="0"/>
      <w:r w:rsidRPr="00D36048">
        <w:rPr>
          <w:noProof/>
          <w:sz w:val="18"/>
          <w:szCs w:val="18"/>
          <w:lang w:val="en-US"/>
        </w:rPr>
        <w:drawing>
          <wp:anchor distT="0" distB="0" distL="114300" distR="114300" simplePos="0" relativeHeight="251659264" behindDoc="0" locked="0" layoutInCell="1" allowOverlap="1" wp14:anchorId="7469E38E" wp14:editId="05067CFB">
            <wp:simplePos x="0" y="0"/>
            <wp:positionH relativeFrom="column">
              <wp:posOffset>2223135</wp:posOffset>
            </wp:positionH>
            <wp:positionV relativeFrom="paragraph">
              <wp:posOffset>-385445</wp:posOffset>
            </wp:positionV>
            <wp:extent cx="1702800" cy="1440000"/>
            <wp:effectExtent l="0" t="0" r="0" b="8255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_testoSott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8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14FB" w:rsidRPr="00D36048">
        <w:rPr>
          <w:noProof/>
          <w:sz w:val="18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5B108C6D" wp14:editId="3CD8DE19">
            <wp:simplePos x="0" y="0"/>
            <wp:positionH relativeFrom="column">
              <wp:posOffset>4985385</wp:posOffset>
            </wp:positionH>
            <wp:positionV relativeFrom="paragraph">
              <wp:posOffset>-384810</wp:posOffset>
            </wp:positionV>
            <wp:extent cx="475200" cy="360000"/>
            <wp:effectExtent l="0" t="0" r="1270" b="254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lag_yellow_high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2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1C50" w:rsidRPr="00D36048">
        <w:rPr>
          <w:noProof/>
          <w:sz w:val="18"/>
          <w:szCs w:val="18"/>
          <w:lang w:val="ro-RO"/>
        </w:rPr>
        <w:t xml:space="preserve">Acest proiect este co-finanțat prin Programul Justice al Uniunii Europene </w:t>
      </w:r>
    </w:p>
    <w:p w14:paraId="3028CB66" w14:textId="2B622185" w:rsidR="009732AC" w:rsidRPr="00D36048" w:rsidRDefault="00D61C50" w:rsidP="0067212F">
      <w:pPr>
        <w:ind w:right="-352"/>
        <w:jc w:val="center"/>
        <w:rPr>
          <w:b/>
          <w:bCs/>
          <w:lang w:val="ro-RO"/>
        </w:rPr>
      </w:pPr>
      <w:r w:rsidRPr="00D36048">
        <w:rPr>
          <w:noProof/>
          <w:sz w:val="18"/>
          <w:szCs w:val="18"/>
          <w:lang w:val="en-US"/>
        </w:rPr>
        <w:drawing>
          <wp:anchor distT="0" distB="0" distL="114300" distR="114300" simplePos="0" relativeHeight="251660288" behindDoc="1" locked="0" layoutInCell="1" allowOverlap="1" wp14:anchorId="170E58BC" wp14:editId="3A6068B0">
            <wp:simplePos x="0" y="0"/>
            <wp:positionH relativeFrom="column">
              <wp:posOffset>4829810</wp:posOffset>
            </wp:positionH>
            <wp:positionV relativeFrom="paragraph">
              <wp:posOffset>53340</wp:posOffset>
            </wp:positionV>
            <wp:extent cx="762000" cy="570230"/>
            <wp:effectExtent l="0" t="0" r="0" b="0"/>
            <wp:wrapTight wrapText="bothSides">
              <wp:wrapPolygon edited="0">
                <wp:start x="5400" y="4330"/>
                <wp:lineTo x="0" y="5773"/>
                <wp:lineTo x="0" y="15875"/>
                <wp:lineTo x="1620" y="15875"/>
                <wp:lineTo x="21060" y="14432"/>
                <wp:lineTo x="21060" y="6494"/>
                <wp:lineTo x="8100" y="4330"/>
                <wp:lineTo x="5400" y="433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70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EF5924" w14:textId="3A16A39F" w:rsidR="009732AC" w:rsidRPr="00D36048" w:rsidRDefault="009732AC" w:rsidP="0067212F">
      <w:pPr>
        <w:ind w:right="-352"/>
        <w:jc w:val="center"/>
        <w:rPr>
          <w:b/>
          <w:bCs/>
          <w:lang w:val="ro-RO"/>
        </w:rPr>
      </w:pPr>
      <w:r w:rsidRPr="00D36048">
        <w:rPr>
          <w:b/>
          <w:bCs/>
          <w:lang w:val="ro-RO"/>
        </w:rPr>
        <w:t xml:space="preserve"> </w:t>
      </w:r>
    </w:p>
    <w:p w14:paraId="1E36D79E" w14:textId="77777777" w:rsidR="009732AC" w:rsidRPr="00D36048" w:rsidRDefault="009732AC" w:rsidP="0067212F">
      <w:pPr>
        <w:spacing w:after="0" w:line="240" w:lineRule="auto"/>
        <w:ind w:right="-352"/>
        <w:jc w:val="center"/>
        <w:rPr>
          <w:b/>
          <w:bCs/>
          <w:lang w:val="ro-RO"/>
        </w:rPr>
      </w:pPr>
    </w:p>
    <w:p w14:paraId="2948DAF3" w14:textId="77777777" w:rsidR="00A43AA9" w:rsidRPr="00D36048" w:rsidRDefault="00A43AA9" w:rsidP="0067212F">
      <w:pPr>
        <w:spacing w:after="0" w:line="240" w:lineRule="auto"/>
        <w:ind w:right="-352"/>
        <w:jc w:val="center"/>
        <w:rPr>
          <w:b/>
          <w:bCs/>
          <w:lang w:val="ro-RO"/>
        </w:rPr>
      </w:pPr>
    </w:p>
    <w:p w14:paraId="0CA0CE56" w14:textId="77777777" w:rsidR="00D61C50" w:rsidRPr="00D36048" w:rsidRDefault="00D61C50" w:rsidP="0067212F">
      <w:pPr>
        <w:spacing w:after="0" w:line="240" w:lineRule="auto"/>
        <w:ind w:right="-352"/>
        <w:jc w:val="center"/>
        <w:rPr>
          <w:b/>
          <w:bCs/>
          <w:lang w:val="ro-RO"/>
        </w:rPr>
      </w:pPr>
      <w:r w:rsidRPr="00D36048">
        <w:rPr>
          <w:b/>
          <w:bCs/>
          <w:lang w:val="ro-RO"/>
        </w:rPr>
        <w:t>O operațiune a Uniunii Europene de combatere a lacunelor din cooperarea transfrontalieră a furnizorilor de formare (</w:t>
      </w:r>
      <w:r w:rsidRPr="00D36048">
        <w:rPr>
          <w:b/>
          <w:bCs/>
          <w:i/>
          <w:iCs/>
          <w:lang w:val="en-GB"/>
        </w:rPr>
        <w:t>An EU operation to tackle gaps in cross-border cooperation of training providers</w:t>
      </w:r>
      <w:r w:rsidRPr="00D36048">
        <w:rPr>
          <w:b/>
          <w:bCs/>
          <w:lang w:val="ro-RO"/>
        </w:rPr>
        <w:t xml:space="preserve">). </w:t>
      </w:r>
    </w:p>
    <w:p w14:paraId="6E8CF58E" w14:textId="3E1D8B1E" w:rsidR="000D70CF" w:rsidRPr="00D36048" w:rsidRDefault="00D61C50" w:rsidP="0067212F">
      <w:pPr>
        <w:spacing w:after="0" w:line="240" w:lineRule="auto"/>
        <w:ind w:right="-352"/>
        <w:jc w:val="center"/>
        <w:rPr>
          <w:b/>
          <w:bCs/>
          <w:lang w:val="ro-RO"/>
        </w:rPr>
      </w:pPr>
      <w:r w:rsidRPr="00D36048">
        <w:rPr>
          <w:b/>
          <w:bCs/>
          <w:lang w:val="ro-RO"/>
        </w:rPr>
        <w:t xml:space="preserve">Program: </w:t>
      </w:r>
      <w:r w:rsidRPr="00D36048">
        <w:rPr>
          <w:b/>
          <w:bCs/>
          <w:lang w:val="en-GB"/>
        </w:rPr>
        <w:t>Justice</w:t>
      </w:r>
      <w:r w:rsidRPr="00D36048">
        <w:rPr>
          <w:b/>
          <w:bCs/>
          <w:lang w:val="ro-RO"/>
        </w:rPr>
        <w:t xml:space="preserve">. </w:t>
      </w:r>
      <w:r w:rsidR="00D36048" w:rsidRPr="00D36048">
        <w:rPr>
          <w:b/>
          <w:bCs/>
          <w:lang w:val="ro-RO"/>
        </w:rPr>
        <w:t>Număr</w:t>
      </w:r>
      <w:r w:rsidRPr="00D36048">
        <w:rPr>
          <w:b/>
          <w:bCs/>
          <w:lang w:val="ro-RO"/>
        </w:rPr>
        <w:t xml:space="preserve"> identificare Proiect: 807014</w:t>
      </w:r>
      <w:r w:rsidR="003461B8" w:rsidRPr="00D36048">
        <w:rPr>
          <w:b/>
          <w:bCs/>
          <w:lang w:val="ro-RO"/>
        </w:rPr>
        <w:t xml:space="preserve"> (SAFE HARBOR).</w:t>
      </w:r>
    </w:p>
    <w:p w14:paraId="1700BEA3" w14:textId="77777777" w:rsidR="00D61C50" w:rsidRPr="00D36048" w:rsidRDefault="00D61C50" w:rsidP="0067212F">
      <w:pPr>
        <w:spacing w:after="0" w:line="240" w:lineRule="auto"/>
        <w:ind w:right="-352"/>
        <w:jc w:val="center"/>
        <w:rPr>
          <w:b/>
          <w:bCs/>
          <w:lang w:val="ro-RO"/>
        </w:rPr>
      </w:pPr>
    </w:p>
    <w:p w14:paraId="139F8399" w14:textId="321437AC" w:rsidR="00D61C50" w:rsidRPr="00D36048" w:rsidRDefault="00D61C50" w:rsidP="0067212F">
      <w:pPr>
        <w:spacing w:after="0" w:line="240" w:lineRule="auto"/>
        <w:ind w:right="-352"/>
        <w:jc w:val="center"/>
        <w:rPr>
          <w:b/>
          <w:bCs/>
          <w:lang w:val="ro-RO"/>
        </w:rPr>
      </w:pPr>
      <w:r w:rsidRPr="00D36048">
        <w:rPr>
          <w:b/>
          <w:bCs/>
          <w:lang w:val="ro-RO"/>
        </w:rPr>
        <w:t>Curs Formare: Regulamentul UE 2016/679 și Directiva UE 2016/680</w:t>
      </w:r>
    </w:p>
    <w:p w14:paraId="4CA889B7" w14:textId="77777777" w:rsidR="00D61C50" w:rsidRPr="00D36048" w:rsidRDefault="00D61C50" w:rsidP="0067212F">
      <w:pPr>
        <w:spacing w:after="0" w:line="240" w:lineRule="auto"/>
        <w:ind w:right="-352"/>
        <w:jc w:val="center"/>
        <w:rPr>
          <w:b/>
          <w:bCs/>
          <w:lang w:val="ro-RO"/>
        </w:rPr>
      </w:pPr>
    </w:p>
    <w:p w14:paraId="7032F3CC" w14:textId="5E63A2F9" w:rsidR="00D61C50" w:rsidRPr="00D36048" w:rsidRDefault="00D61C50" w:rsidP="0067212F">
      <w:pPr>
        <w:spacing w:after="0" w:line="240" w:lineRule="auto"/>
        <w:ind w:right="-352"/>
        <w:jc w:val="center"/>
        <w:rPr>
          <w:b/>
          <w:bCs/>
          <w:lang w:val="ro-RO"/>
        </w:rPr>
      </w:pPr>
      <w:r w:rsidRPr="00D36048">
        <w:rPr>
          <w:b/>
          <w:bCs/>
          <w:lang w:val="ro-RO"/>
        </w:rPr>
        <w:t>Organizator: Asociația InfoCons, beneficiar al proiectului SAFE HARBOR</w:t>
      </w:r>
    </w:p>
    <w:p w14:paraId="05920925" w14:textId="3A0F18B0" w:rsidR="00D61C50" w:rsidRPr="00D36048" w:rsidRDefault="00D61C50" w:rsidP="0067212F">
      <w:pPr>
        <w:spacing w:after="0" w:line="240" w:lineRule="auto"/>
        <w:ind w:right="-352"/>
        <w:jc w:val="center"/>
        <w:rPr>
          <w:b/>
          <w:bCs/>
          <w:lang w:val="ro-RO"/>
        </w:rPr>
      </w:pPr>
      <w:r w:rsidRPr="00D36048">
        <w:rPr>
          <w:b/>
          <w:bCs/>
          <w:lang w:val="ro-RO"/>
        </w:rPr>
        <w:t>Locația: Baroul București</w:t>
      </w:r>
    </w:p>
    <w:p w14:paraId="0FDE55D9" w14:textId="590007D1" w:rsidR="009503E1" w:rsidRPr="00D36048" w:rsidRDefault="00D61C50" w:rsidP="0067212F">
      <w:pPr>
        <w:spacing w:after="0" w:line="240" w:lineRule="auto"/>
        <w:ind w:right="-352"/>
        <w:jc w:val="center"/>
        <w:rPr>
          <w:b/>
          <w:bCs/>
          <w:lang w:val="ro-RO"/>
        </w:rPr>
      </w:pPr>
      <w:r w:rsidRPr="00D36048">
        <w:rPr>
          <w:b/>
          <w:bCs/>
          <w:lang w:val="ro-RO"/>
        </w:rPr>
        <w:t>Perioada: 26</w:t>
      </w:r>
      <w:r w:rsidR="009503E1" w:rsidRPr="00D36048">
        <w:rPr>
          <w:b/>
          <w:bCs/>
          <w:lang w:val="ro-RO"/>
        </w:rPr>
        <w:t>-</w:t>
      </w:r>
      <w:r w:rsidRPr="00D36048">
        <w:rPr>
          <w:b/>
          <w:bCs/>
          <w:lang w:val="ro-RO"/>
        </w:rPr>
        <w:t>27</w:t>
      </w:r>
      <w:r w:rsidR="009503E1" w:rsidRPr="00D36048">
        <w:rPr>
          <w:b/>
          <w:bCs/>
          <w:lang w:val="ro-RO"/>
        </w:rPr>
        <w:t>-</w:t>
      </w:r>
      <w:r w:rsidRPr="00D36048">
        <w:rPr>
          <w:b/>
          <w:bCs/>
          <w:lang w:val="ro-RO"/>
        </w:rPr>
        <w:t>28</w:t>
      </w:r>
      <w:r w:rsidR="009503E1" w:rsidRPr="00D36048">
        <w:rPr>
          <w:b/>
          <w:bCs/>
          <w:lang w:val="ro-RO"/>
        </w:rPr>
        <w:t xml:space="preserve"> </w:t>
      </w:r>
      <w:r w:rsidR="0011279B" w:rsidRPr="00D36048">
        <w:rPr>
          <w:b/>
          <w:bCs/>
          <w:lang w:val="ro-RO"/>
        </w:rPr>
        <w:t>Februar</w:t>
      </w:r>
      <w:r w:rsidRPr="00D36048">
        <w:rPr>
          <w:b/>
          <w:bCs/>
          <w:lang w:val="ro-RO"/>
        </w:rPr>
        <w:t>ie</w:t>
      </w:r>
      <w:r w:rsidR="009503E1" w:rsidRPr="00D36048">
        <w:rPr>
          <w:b/>
          <w:bCs/>
          <w:lang w:val="ro-RO"/>
        </w:rPr>
        <w:t xml:space="preserve"> 20</w:t>
      </w:r>
      <w:r w:rsidR="0011279B" w:rsidRPr="00D36048">
        <w:rPr>
          <w:b/>
          <w:bCs/>
          <w:lang w:val="ro-RO"/>
        </w:rPr>
        <w:t>20</w:t>
      </w:r>
      <w:r w:rsidR="002A2181" w:rsidRPr="00D36048">
        <w:rPr>
          <w:b/>
          <w:bCs/>
          <w:lang w:val="ro-RO"/>
        </w:rPr>
        <w:t xml:space="preserve"> </w:t>
      </w:r>
      <w:r w:rsidR="00D36048" w:rsidRPr="00D36048">
        <w:rPr>
          <w:b/>
          <w:bCs/>
          <w:lang w:val="ro-RO"/>
        </w:rPr>
        <w:t>(</w:t>
      </w:r>
      <w:r w:rsidR="00286965" w:rsidRPr="00D36048">
        <w:rPr>
          <w:b/>
          <w:bCs/>
          <w:lang w:val="ro-RO"/>
        </w:rPr>
        <w:t>08:00-16:00</w:t>
      </w:r>
      <w:r w:rsidR="00D36048" w:rsidRPr="00D36048">
        <w:rPr>
          <w:b/>
          <w:bCs/>
          <w:lang w:val="ro-RO"/>
        </w:rPr>
        <w:t>)</w:t>
      </w:r>
    </w:p>
    <w:p w14:paraId="212F3E2B" w14:textId="2C70C732" w:rsidR="00D61C50" w:rsidRPr="00D36048" w:rsidRDefault="00D61C50" w:rsidP="0067212F">
      <w:pPr>
        <w:spacing w:after="0" w:line="240" w:lineRule="auto"/>
        <w:ind w:right="-352"/>
        <w:jc w:val="center"/>
        <w:rPr>
          <w:b/>
          <w:bCs/>
          <w:lang w:val="ro-RO"/>
        </w:rPr>
      </w:pPr>
    </w:p>
    <w:p w14:paraId="6E1B0C8A" w14:textId="259F0216" w:rsidR="009C55BE" w:rsidRPr="00D36048" w:rsidRDefault="00935AC2" w:rsidP="0067212F">
      <w:pPr>
        <w:ind w:right="-352"/>
        <w:jc w:val="both"/>
        <w:rPr>
          <w:lang w:val="ro-RO"/>
        </w:rPr>
      </w:pPr>
      <w:r w:rsidRPr="00D36048">
        <w:rPr>
          <w:b/>
          <w:bCs/>
          <w:lang w:val="ro-RO"/>
        </w:rPr>
        <w:t>Traineri</w:t>
      </w:r>
      <w:r w:rsidRPr="00D36048">
        <w:rPr>
          <w:lang w:val="ro-RO"/>
        </w:rPr>
        <w:t xml:space="preserve"> (</w:t>
      </w:r>
      <w:r w:rsidRPr="00D36048">
        <w:rPr>
          <w:i/>
          <w:iCs/>
          <w:lang w:val="ro-RO"/>
        </w:rPr>
        <w:t>în ordine alfabetică</w:t>
      </w:r>
      <w:r w:rsidRPr="00D36048">
        <w:rPr>
          <w:lang w:val="ro-RO"/>
        </w:rPr>
        <w:t xml:space="preserve">): Dr. Irina ALEXE, Av. Ana Maria BACIU, Av. </w:t>
      </w:r>
      <w:r w:rsidR="00D36048" w:rsidRPr="00D36048">
        <w:rPr>
          <w:lang w:val="ro-RO"/>
        </w:rPr>
        <w:t>Cătălin</w:t>
      </w:r>
      <w:r w:rsidRPr="00D36048">
        <w:rPr>
          <w:lang w:val="ro-RO"/>
        </w:rPr>
        <w:t xml:space="preserve"> Ionuț DINU, Av. Florin Alexandru DUMITRESCU, Dr. Eugen HURUBA, Av. Daniela ZAHARIA MANESCU, Av. Mary-Anca NEDELCU, Dr. Marius RADU, Dr. </w:t>
      </w:r>
      <w:bookmarkStart w:id="1" w:name="_Hlk31793038"/>
      <w:r w:rsidRPr="00D36048">
        <w:rPr>
          <w:lang w:val="ro-RO"/>
        </w:rPr>
        <w:t>Daniel-Mihail SANDRU</w:t>
      </w:r>
      <w:bookmarkEnd w:id="1"/>
      <w:r w:rsidRPr="00D36048">
        <w:rPr>
          <w:lang w:val="ro-RO"/>
        </w:rPr>
        <w:t>, Dr. Madalina VOICAN</w:t>
      </w:r>
      <w:r w:rsidR="00286965" w:rsidRPr="00D36048">
        <w:rPr>
          <w:lang w:val="ro-RO"/>
        </w:rPr>
        <w:t xml:space="preserve"> </w:t>
      </w:r>
    </w:p>
    <w:p w14:paraId="6AE0F755" w14:textId="396FFC0E" w:rsidR="00B61763" w:rsidRPr="00D36048" w:rsidRDefault="00337FAC" w:rsidP="00D36048">
      <w:pPr>
        <w:ind w:right="-352"/>
        <w:jc w:val="center"/>
        <w:rPr>
          <w:b/>
          <w:bCs/>
          <w:lang w:val="ro-RO"/>
        </w:rPr>
      </w:pPr>
      <w:r w:rsidRPr="00D36048">
        <w:rPr>
          <w:b/>
          <w:bCs/>
          <w:lang w:val="ro-RO"/>
        </w:rPr>
        <w:t>Miercuri 26 Februarie</w:t>
      </w:r>
      <w:r w:rsidR="00B61763" w:rsidRPr="00D36048">
        <w:rPr>
          <w:b/>
          <w:bCs/>
          <w:lang w:val="ro-RO"/>
        </w:rPr>
        <w:t xml:space="preserve"> 2020</w:t>
      </w:r>
    </w:p>
    <w:p w14:paraId="0F01948D" w14:textId="77777777" w:rsidR="00B61763" w:rsidRPr="00D36048" w:rsidRDefault="00B61763" w:rsidP="0067212F">
      <w:pPr>
        <w:ind w:right="-352"/>
        <w:jc w:val="both"/>
        <w:rPr>
          <w:b/>
          <w:bCs/>
          <w:lang w:val="ro-RO"/>
        </w:rPr>
      </w:pPr>
    </w:p>
    <w:p w14:paraId="4E7983AB" w14:textId="7EEDB37E" w:rsidR="00935AC2" w:rsidRPr="00D36048" w:rsidRDefault="00B61763" w:rsidP="0067212F">
      <w:pPr>
        <w:ind w:right="-352"/>
        <w:jc w:val="both"/>
        <w:rPr>
          <w:b/>
          <w:bCs/>
          <w:lang w:val="ro-RO"/>
        </w:rPr>
      </w:pPr>
      <w:r w:rsidRPr="00D36048">
        <w:rPr>
          <w:b/>
          <w:bCs/>
          <w:lang w:val="ro-RO"/>
        </w:rPr>
        <w:t>0</w:t>
      </w:r>
      <w:r w:rsidR="00337FAC" w:rsidRPr="00D36048">
        <w:rPr>
          <w:b/>
          <w:bCs/>
          <w:lang w:val="ro-RO"/>
        </w:rPr>
        <w:t>8</w:t>
      </w:r>
      <w:r w:rsidRPr="00D36048">
        <w:rPr>
          <w:b/>
          <w:bCs/>
          <w:lang w:val="ro-RO"/>
        </w:rPr>
        <w:t xml:space="preserve"> :00 </w:t>
      </w:r>
      <w:r w:rsidR="00337FAC" w:rsidRPr="00D36048">
        <w:rPr>
          <w:b/>
          <w:bCs/>
          <w:lang w:val="ro-RO"/>
        </w:rPr>
        <w:t>-</w:t>
      </w:r>
      <w:r w:rsidR="00D36048" w:rsidRPr="00D36048">
        <w:rPr>
          <w:b/>
          <w:bCs/>
          <w:lang w:val="ro-RO"/>
        </w:rPr>
        <w:t>12:00,</w:t>
      </w:r>
      <w:r w:rsidR="00337FAC" w:rsidRPr="00D36048">
        <w:rPr>
          <w:b/>
          <w:bCs/>
          <w:lang w:val="ro-RO"/>
        </w:rPr>
        <w:t xml:space="preserve"> Prof.dr.</w:t>
      </w:r>
      <w:r w:rsidR="00337FAC" w:rsidRPr="00D36048">
        <w:rPr>
          <w:lang w:val="ro-RO"/>
        </w:rPr>
        <w:t xml:space="preserve"> </w:t>
      </w:r>
      <w:r w:rsidR="00337FAC" w:rsidRPr="00D36048">
        <w:rPr>
          <w:b/>
          <w:bCs/>
          <w:lang w:val="ro-RO"/>
        </w:rPr>
        <w:t>Daniel-Mihail SANDRU</w:t>
      </w:r>
    </w:p>
    <w:p w14:paraId="26BD1D1A" w14:textId="7007ACD7" w:rsidR="00935AC2" w:rsidRPr="00D36048" w:rsidRDefault="00935AC2" w:rsidP="0067212F">
      <w:pPr>
        <w:spacing w:after="0" w:line="276" w:lineRule="auto"/>
        <w:ind w:right="-352"/>
        <w:jc w:val="both"/>
        <w:rPr>
          <w:lang w:val="ro-RO"/>
        </w:rPr>
      </w:pPr>
      <w:r w:rsidRPr="00D36048">
        <w:rPr>
          <w:lang w:val="ro-RO"/>
        </w:rPr>
        <w:t>Regulamentul EU 2016/679 – GDPR. Introducere în legislația Europeană despre protecția datelor personale. Principiile de bază ale GDPR</w:t>
      </w:r>
    </w:p>
    <w:p w14:paraId="40122A17" w14:textId="717E9463" w:rsidR="00935AC2" w:rsidRPr="00D36048" w:rsidRDefault="00935AC2" w:rsidP="0067212F">
      <w:pPr>
        <w:spacing w:after="0" w:line="276" w:lineRule="auto"/>
        <w:ind w:right="-352"/>
        <w:jc w:val="both"/>
        <w:rPr>
          <w:lang w:val="ro-RO"/>
        </w:rPr>
      </w:pPr>
      <w:r w:rsidRPr="00D36048">
        <w:rPr>
          <w:lang w:val="ro-RO"/>
        </w:rPr>
        <w:t>Drepturile persoanelor vizate</w:t>
      </w:r>
    </w:p>
    <w:p w14:paraId="735F0506" w14:textId="5932114A" w:rsidR="00337FAC" w:rsidRPr="00D36048" w:rsidRDefault="00D36048" w:rsidP="0067212F">
      <w:pPr>
        <w:spacing w:after="0" w:line="276" w:lineRule="auto"/>
        <w:ind w:right="-352"/>
        <w:jc w:val="both"/>
        <w:rPr>
          <w:b/>
          <w:bCs/>
          <w:lang w:val="ro-RO"/>
        </w:rPr>
      </w:pPr>
      <w:r w:rsidRPr="00D36048">
        <w:rPr>
          <w:b/>
          <w:bCs/>
          <w:lang w:val="ro-RO"/>
        </w:rPr>
        <w:t xml:space="preserve">12:00 – </w:t>
      </w:r>
      <w:r w:rsidR="00B61763" w:rsidRPr="00D36048">
        <w:rPr>
          <w:b/>
          <w:bCs/>
          <w:lang w:val="ro-RO"/>
        </w:rPr>
        <w:t>13:00 Pauz</w:t>
      </w:r>
      <w:r>
        <w:rPr>
          <w:b/>
          <w:bCs/>
          <w:lang w:val="ro-RO"/>
        </w:rPr>
        <w:t>ă</w:t>
      </w:r>
      <w:r w:rsidR="00B61763" w:rsidRPr="00D36048">
        <w:rPr>
          <w:b/>
          <w:bCs/>
          <w:lang w:val="ro-RO"/>
        </w:rPr>
        <w:t xml:space="preserve"> </w:t>
      </w:r>
      <w:r w:rsidRPr="00D36048">
        <w:rPr>
          <w:b/>
          <w:bCs/>
          <w:lang w:val="ro-RO"/>
        </w:rPr>
        <w:t>prânz</w:t>
      </w:r>
      <w:r w:rsidR="00B61763" w:rsidRPr="00D36048">
        <w:rPr>
          <w:b/>
          <w:bCs/>
          <w:lang w:val="ro-RO"/>
        </w:rPr>
        <w:t xml:space="preserve"> </w:t>
      </w:r>
      <w:r>
        <w:rPr>
          <w:b/>
          <w:bCs/>
          <w:lang w:val="ro-RO"/>
        </w:rPr>
        <w:t>ș</w:t>
      </w:r>
      <w:r w:rsidR="00B61763" w:rsidRPr="00D36048">
        <w:rPr>
          <w:b/>
          <w:bCs/>
          <w:lang w:val="ro-RO"/>
        </w:rPr>
        <w:t xml:space="preserve">i </w:t>
      </w:r>
      <w:r>
        <w:rPr>
          <w:b/>
          <w:bCs/>
          <w:lang w:val="ro-RO"/>
        </w:rPr>
        <w:t>c</w:t>
      </w:r>
      <w:r w:rsidRPr="00D36048">
        <w:rPr>
          <w:b/>
          <w:bCs/>
          <w:lang w:val="ro-RO"/>
        </w:rPr>
        <w:t>offee-break</w:t>
      </w:r>
    </w:p>
    <w:p w14:paraId="1135DC24" w14:textId="64C48741" w:rsidR="00337FAC" w:rsidRPr="00D36048" w:rsidRDefault="00B61763" w:rsidP="00337FAC">
      <w:pPr>
        <w:ind w:right="-352"/>
        <w:jc w:val="both"/>
        <w:rPr>
          <w:b/>
          <w:bCs/>
          <w:lang w:val="ro-RO"/>
        </w:rPr>
      </w:pPr>
      <w:r w:rsidRPr="00D36048">
        <w:rPr>
          <w:b/>
          <w:bCs/>
          <w:lang w:val="ro-RO"/>
        </w:rPr>
        <w:t xml:space="preserve">13:00 – 16:00 </w:t>
      </w:r>
      <w:r w:rsidR="00337FAC" w:rsidRPr="00D36048">
        <w:rPr>
          <w:b/>
          <w:bCs/>
          <w:lang w:val="ro-RO"/>
        </w:rPr>
        <w:t>Dr.</w:t>
      </w:r>
      <w:r w:rsidR="00337FAC" w:rsidRPr="00D36048">
        <w:rPr>
          <w:lang w:val="ro-RO"/>
        </w:rPr>
        <w:t xml:space="preserve"> </w:t>
      </w:r>
      <w:r w:rsidR="00337FAC" w:rsidRPr="00D36048">
        <w:rPr>
          <w:b/>
          <w:bCs/>
          <w:lang w:val="ro-RO"/>
        </w:rPr>
        <w:t>Irina Alexe</w:t>
      </w:r>
    </w:p>
    <w:p w14:paraId="7AA3C124" w14:textId="77777777" w:rsidR="00337FAC" w:rsidRPr="00D36048" w:rsidRDefault="00337FAC" w:rsidP="00337FAC">
      <w:pPr>
        <w:spacing w:after="0" w:line="276" w:lineRule="auto"/>
        <w:ind w:right="-352"/>
        <w:jc w:val="both"/>
        <w:rPr>
          <w:lang w:val="ro-RO"/>
        </w:rPr>
      </w:pPr>
      <w:r w:rsidRPr="00D36048">
        <w:rPr>
          <w:lang w:val="ro-RO"/>
        </w:rPr>
        <w:t>Modul V</w:t>
      </w:r>
      <w:r w:rsidRPr="00D36048">
        <w:rPr>
          <w:lang w:val="ro-RO"/>
        </w:rPr>
        <w:tab/>
        <w:t>Autorități de supraveghere competente. Regim sancționator.</w:t>
      </w:r>
    </w:p>
    <w:p w14:paraId="45F3C20B" w14:textId="3D8E14DA" w:rsidR="00337FAC" w:rsidRPr="00D36048" w:rsidRDefault="00337FAC" w:rsidP="00337FAC">
      <w:pPr>
        <w:spacing w:after="0" w:line="276" w:lineRule="auto"/>
        <w:ind w:right="-352"/>
        <w:jc w:val="both"/>
        <w:rPr>
          <w:lang w:val="ro-RO"/>
        </w:rPr>
      </w:pPr>
      <w:r w:rsidRPr="00D36048">
        <w:rPr>
          <w:lang w:val="ro-RO"/>
        </w:rPr>
        <w:t>Modul VII</w:t>
      </w:r>
      <w:r w:rsidRPr="00D36048">
        <w:rPr>
          <w:lang w:val="ro-RO"/>
        </w:rPr>
        <w:tab/>
        <w:t>Responsabilul cu protecția datelor</w:t>
      </w:r>
    </w:p>
    <w:p w14:paraId="34647562" w14:textId="0CF80C64" w:rsidR="00337FAC" w:rsidRPr="00D36048" w:rsidRDefault="00337FAC" w:rsidP="00337FAC">
      <w:pPr>
        <w:spacing w:after="0" w:line="276" w:lineRule="auto"/>
        <w:ind w:right="-352"/>
        <w:jc w:val="both"/>
        <w:rPr>
          <w:lang w:val="ro-RO"/>
        </w:rPr>
      </w:pPr>
    </w:p>
    <w:p w14:paraId="2FAD4054" w14:textId="1C2521ED" w:rsidR="00B61763" w:rsidRPr="00D36048" w:rsidRDefault="00337FAC" w:rsidP="00D36048">
      <w:pPr>
        <w:spacing w:after="0" w:line="276" w:lineRule="auto"/>
        <w:ind w:right="-352"/>
        <w:jc w:val="center"/>
        <w:rPr>
          <w:b/>
          <w:bCs/>
          <w:lang w:val="ro-RO"/>
        </w:rPr>
      </w:pPr>
      <w:r w:rsidRPr="00D36048">
        <w:rPr>
          <w:b/>
          <w:bCs/>
          <w:lang w:val="ro-RO"/>
        </w:rPr>
        <w:t>Joi 27 Februarie</w:t>
      </w:r>
      <w:r w:rsidR="00B61763" w:rsidRPr="00D36048">
        <w:rPr>
          <w:b/>
          <w:bCs/>
          <w:lang w:val="ro-RO"/>
        </w:rPr>
        <w:t xml:space="preserve"> 2020 </w:t>
      </w:r>
    </w:p>
    <w:p w14:paraId="48349BF7" w14:textId="0E361C6D" w:rsidR="00B61763" w:rsidRPr="00D36048" w:rsidRDefault="00B61763" w:rsidP="00337FAC">
      <w:pPr>
        <w:spacing w:after="0" w:line="276" w:lineRule="auto"/>
        <w:ind w:right="-352"/>
        <w:jc w:val="both"/>
        <w:rPr>
          <w:b/>
          <w:bCs/>
          <w:lang w:val="ro-RO"/>
        </w:rPr>
      </w:pPr>
    </w:p>
    <w:p w14:paraId="6B4F13B6" w14:textId="36F04EDA" w:rsidR="00D36048" w:rsidRPr="00D36048" w:rsidRDefault="00D36048" w:rsidP="00D36048">
      <w:pPr>
        <w:spacing w:after="0" w:line="276" w:lineRule="auto"/>
        <w:ind w:right="-352"/>
        <w:jc w:val="both"/>
        <w:rPr>
          <w:b/>
          <w:bCs/>
          <w:lang w:val="ro-RO"/>
        </w:rPr>
      </w:pPr>
      <w:r w:rsidRPr="00D36048">
        <w:rPr>
          <w:b/>
          <w:bCs/>
          <w:lang w:val="ro-RO"/>
        </w:rPr>
        <w:t>08 :00 -10:00 , Av</w:t>
      </w:r>
      <w:r w:rsidRPr="00D36048">
        <w:rPr>
          <w:lang w:val="ro-RO"/>
        </w:rPr>
        <w:t xml:space="preserve"> </w:t>
      </w:r>
      <w:r w:rsidRPr="00D36048">
        <w:rPr>
          <w:b/>
          <w:bCs/>
          <w:lang w:val="ro-RO"/>
        </w:rPr>
        <w:t>Anca Nedelcu și  Av. Daniela Zaharia Manescu</w:t>
      </w:r>
    </w:p>
    <w:p w14:paraId="53B41F9B" w14:textId="77777777" w:rsidR="00D36048" w:rsidRPr="00D36048" w:rsidRDefault="00D36048" w:rsidP="00D36048">
      <w:pPr>
        <w:spacing w:after="0" w:line="276" w:lineRule="auto"/>
        <w:ind w:right="-352"/>
        <w:jc w:val="both"/>
        <w:rPr>
          <w:lang w:val="ro-RO"/>
        </w:rPr>
      </w:pPr>
      <w:r w:rsidRPr="00D36048">
        <w:rPr>
          <w:lang w:val="ro-RO"/>
        </w:rPr>
        <w:tab/>
        <w:t>Sancțiunile acordate in RO de către Autoritatea Națională competenta de la intrarea in vigoare a regulamentului</w:t>
      </w:r>
    </w:p>
    <w:p w14:paraId="402D6C21" w14:textId="77777777" w:rsidR="00D36048" w:rsidRPr="00D36048" w:rsidRDefault="00D36048" w:rsidP="00D36048">
      <w:pPr>
        <w:spacing w:after="0" w:line="276" w:lineRule="auto"/>
        <w:ind w:right="-352"/>
        <w:jc w:val="both"/>
        <w:rPr>
          <w:lang w:val="ro-RO"/>
        </w:rPr>
      </w:pPr>
      <w:r w:rsidRPr="00D36048">
        <w:rPr>
          <w:lang w:val="ro-RO"/>
        </w:rPr>
        <w:tab/>
        <w:t>Certificarea GDPR. Coduri de conduită, în conformitate cu GDPR</w:t>
      </w:r>
    </w:p>
    <w:p w14:paraId="2999FA44" w14:textId="77777777" w:rsidR="00D36048" w:rsidRPr="00D36048" w:rsidRDefault="00D36048" w:rsidP="00D36048">
      <w:pPr>
        <w:spacing w:after="0" w:line="276" w:lineRule="auto"/>
        <w:ind w:right="-352"/>
        <w:jc w:val="both"/>
        <w:rPr>
          <w:lang w:val="ro-RO"/>
        </w:rPr>
      </w:pPr>
      <w:r w:rsidRPr="00D36048">
        <w:rPr>
          <w:lang w:val="ro-RO"/>
        </w:rPr>
        <w:tab/>
        <w:t xml:space="preserve">Comitetul european de protecție a datelor </w:t>
      </w:r>
    </w:p>
    <w:p w14:paraId="23001F5D" w14:textId="3B15DB0E" w:rsidR="00337FAC" w:rsidRPr="00D36048" w:rsidRDefault="00D36048" w:rsidP="00337FAC">
      <w:pPr>
        <w:spacing w:after="0" w:line="276" w:lineRule="auto"/>
        <w:ind w:right="-352"/>
        <w:jc w:val="both"/>
        <w:rPr>
          <w:b/>
          <w:bCs/>
          <w:lang w:val="ro-RO"/>
        </w:rPr>
      </w:pPr>
      <w:r w:rsidRPr="00D36048">
        <w:rPr>
          <w:b/>
          <w:bCs/>
          <w:lang w:val="ro-RO"/>
        </w:rPr>
        <w:t>10</w:t>
      </w:r>
      <w:r w:rsidR="00B61763" w:rsidRPr="00D36048">
        <w:rPr>
          <w:b/>
          <w:bCs/>
          <w:lang w:val="ro-RO"/>
        </w:rPr>
        <w:t xml:space="preserve"> :00 </w:t>
      </w:r>
      <w:r w:rsidR="00337FAC" w:rsidRPr="00D36048">
        <w:rPr>
          <w:b/>
          <w:bCs/>
          <w:lang w:val="ro-RO"/>
        </w:rPr>
        <w:t>-1</w:t>
      </w:r>
      <w:r w:rsidRPr="00D36048">
        <w:rPr>
          <w:b/>
          <w:bCs/>
          <w:lang w:val="ro-RO"/>
        </w:rPr>
        <w:t>2</w:t>
      </w:r>
      <w:r w:rsidR="00B61763" w:rsidRPr="00D36048">
        <w:rPr>
          <w:b/>
          <w:bCs/>
          <w:lang w:val="ro-RO"/>
        </w:rPr>
        <w:t xml:space="preserve">:00 </w:t>
      </w:r>
      <w:r w:rsidR="00337FAC" w:rsidRPr="00D36048">
        <w:rPr>
          <w:b/>
          <w:bCs/>
          <w:lang w:val="ro-RO"/>
        </w:rPr>
        <w:t>, Av. Catalin Ionuț DINU</w:t>
      </w:r>
      <w:r w:rsidR="00B61763" w:rsidRPr="00D36048">
        <w:rPr>
          <w:b/>
          <w:bCs/>
          <w:lang w:val="ro-RO"/>
        </w:rPr>
        <w:t xml:space="preserve"> </w:t>
      </w:r>
      <w:r w:rsidRPr="00D36048">
        <w:rPr>
          <w:b/>
          <w:bCs/>
          <w:lang w:val="ro-RO"/>
        </w:rPr>
        <w:t>ș</w:t>
      </w:r>
      <w:r w:rsidR="00B61763" w:rsidRPr="00D36048">
        <w:rPr>
          <w:b/>
          <w:bCs/>
          <w:lang w:val="ro-RO"/>
        </w:rPr>
        <w:t>i</w:t>
      </w:r>
      <w:r w:rsidR="003502D2" w:rsidRPr="00D36048">
        <w:rPr>
          <w:b/>
          <w:bCs/>
          <w:lang w:val="ro-RO"/>
        </w:rPr>
        <w:t xml:space="preserve"> Av. Florin Alexandru DUMITRESCU</w:t>
      </w:r>
    </w:p>
    <w:p w14:paraId="016C82AE" w14:textId="469DA318" w:rsidR="00337FAC" w:rsidRPr="00D36048" w:rsidRDefault="00337FAC" w:rsidP="00337FAC">
      <w:pPr>
        <w:spacing w:after="0" w:line="276" w:lineRule="auto"/>
        <w:ind w:right="-352"/>
        <w:jc w:val="both"/>
        <w:rPr>
          <w:lang w:val="ro-RO"/>
        </w:rPr>
      </w:pPr>
      <w:r w:rsidRPr="00D36048">
        <w:rPr>
          <w:lang w:val="ro-RO"/>
        </w:rPr>
        <w:tab/>
        <w:t>Situații specifice pentru transferuri de date cu caracter personal către țări terțe sau organizații internaționale.</w:t>
      </w:r>
    </w:p>
    <w:p w14:paraId="1ED2DCCE" w14:textId="2886B792" w:rsidR="003502D2" w:rsidRPr="00D36048" w:rsidRDefault="003502D2" w:rsidP="003502D2">
      <w:pPr>
        <w:spacing w:after="0" w:line="276" w:lineRule="auto"/>
        <w:ind w:right="-352"/>
        <w:jc w:val="both"/>
        <w:rPr>
          <w:lang w:val="ro-RO"/>
        </w:rPr>
      </w:pPr>
      <w:r w:rsidRPr="00D36048">
        <w:rPr>
          <w:lang w:val="ro-RO"/>
        </w:rPr>
        <w:tab/>
        <w:t>Aplicarea normelor privind protecția datelor personale in instituțiile de învățământ</w:t>
      </w:r>
    </w:p>
    <w:p w14:paraId="735DE161" w14:textId="4F181E4B" w:rsidR="003502D2" w:rsidRPr="00D36048" w:rsidRDefault="00295A0F" w:rsidP="00D36048">
      <w:pPr>
        <w:spacing w:after="0" w:line="276" w:lineRule="auto"/>
        <w:ind w:right="-352"/>
        <w:jc w:val="both"/>
        <w:rPr>
          <w:lang w:val="ro-RO"/>
        </w:rPr>
      </w:pPr>
      <w:r w:rsidRPr="00D36048">
        <w:rPr>
          <w:b/>
          <w:bCs/>
          <w:lang w:val="ro-RO"/>
        </w:rPr>
        <w:t xml:space="preserve"> </w:t>
      </w:r>
    </w:p>
    <w:p w14:paraId="27CE1AC8" w14:textId="68ECB37A" w:rsidR="00B61763" w:rsidRPr="00D36048" w:rsidRDefault="00B61763" w:rsidP="003502D2">
      <w:pPr>
        <w:spacing w:after="0" w:line="276" w:lineRule="auto"/>
        <w:ind w:right="-352"/>
        <w:jc w:val="both"/>
        <w:rPr>
          <w:lang w:val="ro-RO"/>
        </w:rPr>
      </w:pPr>
      <w:r w:rsidRPr="00D36048">
        <w:rPr>
          <w:lang w:val="ro-RO"/>
        </w:rPr>
        <w:t xml:space="preserve">12:00 – 13:00 – </w:t>
      </w:r>
      <w:r w:rsidR="00D36048" w:rsidRPr="00D36048">
        <w:rPr>
          <w:b/>
          <w:bCs/>
          <w:lang w:val="ro-RO"/>
        </w:rPr>
        <w:t>Pauz</w:t>
      </w:r>
      <w:r w:rsidR="00D36048">
        <w:rPr>
          <w:b/>
          <w:bCs/>
          <w:lang w:val="ro-RO"/>
        </w:rPr>
        <w:t>ă</w:t>
      </w:r>
      <w:r w:rsidR="00D36048" w:rsidRPr="00D36048">
        <w:rPr>
          <w:b/>
          <w:bCs/>
          <w:lang w:val="ro-RO"/>
        </w:rPr>
        <w:t xml:space="preserve"> prânz </w:t>
      </w:r>
      <w:r w:rsidR="00D36048">
        <w:rPr>
          <w:b/>
          <w:bCs/>
          <w:lang w:val="ro-RO"/>
        </w:rPr>
        <w:t>ș</w:t>
      </w:r>
      <w:r w:rsidR="00D36048" w:rsidRPr="00D36048">
        <w:rPr>
          <w:b/>
          <w:bCs/>
          <w:lang w:val="ro-RO"/>
        </w:rPr>
        <w:t xml:space="preserve">i </w:t>
      </w:r>
      <w:r w:rsidR="00D36048">
        <w:rPr>
          <w:b/>
          <w:bCs/>
          <w:lang w:val="ro-RO"/>
        </w:rPr>
        <w:t>c</w:t>
      </w:r>
      <w:r w:rsidR="00D36048" w:rsidRPr="00D36048">
        <w:rPr>
          <w:b/>
          <w:bCs/>
          <w:lang w:val="ro-RO"/>
        </w:rPr>
        <w:t>offee-break</w:t>
      </w:r>
    </w:p>
    <w:p w14:paraId="118710AE" w14:textId="6C778DFB" w:rsidR="00B61763" w:rsidRPr="00D36048" w:rsidRDefault="00B61763" w:rsidP="00295A0F">
      <w:pPr>
        <w:spacing w:after="0" w:line="276" w:lineRule="auto"/>
        <w:ind w:right="-352"/>
        <w:jc w:val="both"/>
        <w:rPr>
          <w:b/>
          <w:bCs/>
          <w:lang w:val="ro-RO"/>
        </w:rPr>
      </w:pPr>
    </w:p>
    <w:p w14:paraId="75D45AFF" w14:textId="418ED7F6" w:rsidR="00295A0F" w:rsidRPr="00D36048" w:rsidRDefault="00295A0F" w:rsidP="00295A0F">
      <w:pPr>
        <w:spacing w:after="0" w:line="276" w:lineRule="auto"/>
        <w:ind w:right="-352"/>
        <w:jc w:val="both"/>
        <w:rPr>
          <w:b/>
          <w:bCs/>
          <w:lang w:val="ro-RO"/>
        </w:rPr>
      </w:pPr>
      <w:r w:rsidRPr="00D36048">
        <w:rPr>
          <w:b/>
          <w:bCs/>
          <w:lang w:val="ro-RO"/>
        </w:rPr>
        <w:lastRenderedPageBreak/>
        <w:t>13</w:t>
      </w:r>
      <w:r w:rsidR="00B61763" w:rsidRPr="00D36048">
        <w:rPr>
          <w:b/>
          <w:bCs/>
          <w:lang w:val="ro-RO"/>
        </w:rPr>
        <w:t xml:space="preserve">:00 </w:t>
      </w:r>
      <w:r w:rsidRPr="00D36048">
        <w:rPr>
          <w:b/>
          <w:bCs/>
          <w:lang w:val="ro-RO"/>
        </w:rPr>
        <w:t>-16</w:t>
      </w:r>
      <w:r w:rsidR="00B61763" w:rsidRPr="00D36048">
        <w:rPr>
          <w:b/>
          <w:bCs/>
          <w:lang w:val="ro-RO"/>
        </w:rPr>
        <w:t xml:space="preserve"> :00 </w:t>
      </w:r>
      <w:r w:rsidRPr="00D36048">
        <w:rPr>
          <w:b/>
          <w:bCs/>
          <w:lang w:val="ro-RO"/>
        </w:rPr>
        <w:t>, Dr. Marius Radu</w:t>
      </w:r>
    </w:p>
    <w:p w14:paraId="27BE78C6" w14:textId="1FFFC2EC" w:rsidR="00295A0F" w:rsidRPr="00D36048" w:rsidRDefault="00295A0F" w:rsidP="00295A0F">
      <w:pPr>
        <w:spacing w:after="0" w:line="276" w:lineRule="auto"/>
        <w:ind w:right="-352"/>
        <w:jc w:val="both"/>
        <w:rPr>
          <w:lang w:val="ro-RO"/>
        </w:rPr>
      </w:pPr>
      <w:r w:rsidRPr="00D36048">
        <w:rPr>
          <w:lang w:val="ro-RO"/>
        </w:rPr>
        <w:tab/>
        <w:t>Protecția extrajudiciară și judiciară a datelor cu caracter personal</w:t>
      </w:r>
    </w:p>
    <w:p w14:paraId="09073DA3" w14:textId="77777777" w:rsidR="00295A0F" w:rsidRPr="00D36048" w:rsidRDefault="00295A0F" w:rsidP="00295A0F">
      <w:pPr>
        <w:spacing w:after="0" w:line="276" w:lineRule="auto"/>
        <w:ind w:right="-352"/>
        <w:jc w:val="both"/>
        <w:rPr>
          <w:lang w:val="ro-RO"/>
        </w:rPr>
      </w:pPr>
    </w:p>
    <w:p w14:paraId="2CB20837" w14:textId="132C4A40" w:rsidR="00B61763" w:rsidRPr="00D36048" w:rsidRDefault="00295A0F" w:rsidP="00D36048">
      <w:pPr>
        <w:spacing w:after="0" w:line="276" w:lineRule="auto"/>
        <w:ind w:right="-352"/>
        <w:jc w:val="center"/>
        <w:rPr>
          <w:b/>
          <w:bCs/>
          <w:lang w:val="ro-RO"/>
        </w:rPr>
      </w:pPr>
      <w:r w:rsidRPr="00D36048">
        <w:rPr>
          <w:b/>
          <w:bCs/>
          <w:lang w:val="ro-RO"/>
        </w:rPr>
        <w:t>Vineri 28 Februarie</w:t>
      </w:r>
      <w:r w:rsidR="00B61763" w:rsidRPr="00D36048">
        <w:rPr>
          <w:b/>
          <w:bCs/>
          <w:lang w:val="ro-RO"/>
        </w:rPr>
        <w:t xml:space="preserve"> 2020 </w:t>
      </w:r>
    </w:p>
    <w:p w14:paraId="361BDEF6" w14:textId="31E5A74F" w:rsidR="00B61763" w:rsidRPr="00D36048" w:rsidRDefault="00B61763" w:rsidP="00295A0F">
      <w:pPr>
        <w:spacing w:after="0" w:line="276" w:lineRule="auto"/>
        <w:ind w:right="-352"/>
        <w:jc w:val="both"/>
        <w:rPr>
          <w:b/>
          <w:bCs/>
          <w:lang w:val="ro-RO"/>
        </w:rPr>
      </w:pPr>
    </w:p>
    <w:p w14:paraId="5F015073" w14:textId="63052704" w:rsidR="00295A0F" w:rsidRPr="00D36048" w:rsidRDefault="00B61763" w:rsidP="00295A0F">
      <w:pPr>
        <w:spacing w:after="0" w:line="276" w:lineRule="auto"/>
        <w:ind w:right="-352"/>
        <w:jc w:val="both"/>
        <w:rPr>
          <w:b/>
          <w:bCs/>
          <w:lang w:val="ro-RO"/>
        </w:rPr>
      </w:pPr>
      <w:r w:rsidRPr="00D36048">
        <w:rPr>
          <w:b/>
          <w:bCs/>
          <w:lang w:val="ro-RO"/>
        </w:rPr>
        <w:t>0</w:t>
      </w:r>
      <w:r w:rsidR="00295A0F" w:rsidRPr="00D36048">
        <w:rPr>
          <w:b/>
          <w:bCs/>
          <w:lang w:val="ro-RO"/>
        </w:rPr>
        <w:t>8</w:t>
      </w:r>
      <w:r w:rsidRPr="00D36048">
        <w:rPr>
          <w:b/>
          <w:bCs/>
          <w:lang w:val="ro-RO"/>
        </w:rPr>
        <w:t xml:space="preserve"> :00 </w:t>
      </w:r>
      <w:r w:rsidR="00295A0F" w:rsidRPr="00D36048">
        <w:rPr>
          <w:b/>
          <w:bCs/>
          <w:lang w:val="ro-RO"/>
        </w:rPr>
        <w:t>-10</w:t>
      </w:r>
      <w:r w:rsidRPr="00D36048">
        <w:rPr>
          <w:b/>
          <w:bCs/>
          <w:lang w:val="ro-RO"/>
        </w:rPr>
        <w:t>:00</w:t>
      </w:r>
      <w:r w:rsidR="00295A0F" w:rsidRPr="00D36048">
        <w:rPr>
          <w:b/>
          <w:bCs/>
          <w:lang w:val="ro-RO"/>
        </w:rPr>
        <w:t>, Dr. Eugen Huruba</w:t>
      </w:r>
    </w:p>
    <w:p w14:paraId="2DC749F1" w14:textId="525057CB" w:rsidR="00295A0F" w:rsidRPr="00D36048" w:rsidRDefault="00295A0F" w:rsidP="00295A0F">
      <w:pPr>
        <w:spacing w:after="0" w:line="276" w:lineRule="auto"/>
        <w:ind w:right="-352"/>
        <w:jc w:val="both"/>
        <w:rPr>
          <w:lang w:val="ro-RO"/>
        </w:rPr>
      </w:pPr>
      <w:r w:rsidRPr="00D36048">
        <w:rPr>
          <w:lang w:val="ro-RO"/>
        </w:rPr>
        <w:tab/>
        <w:t xml:space="preserve">Transferuri de date cu caracter personal către țări terțe sau organizații internaționale </w:t>
      </w:r>
    </w:p>
    <w:p w14:paraId="5CB5B3C4" w14:textId="039C5FC9" w:rsidR="00B61763" w:rsidRPr="00D36048" w:rsidRDefault="00B61763" w:rsidP="0067212F">
      <w:pPr>
        <w:spacing w:after="0" w:line="276" w:lineRule="auto"/>
        <w:ind w:right="-352"/>
        <w:jc w:val="both"/>
        <w:rPr>
          <w:b/>
          <w:bCs/>
          <w:lang w:val="ro-RO"/>
        </w:rPr>
      </w:pPr>
    </w:p>
    <w:p w14:paraId="3FC8B0DD" w14:textId="5E55B471" w:rsidR="00337FAC" w:rsidRPr="00D36048" w:rsidRDefault="00295A0F" w:rsidP="0067212F">
      <w:pPr>
        <w:spacing w:after="0" w:line="276" w:lineRule="auto"/>
        <w:ind w:right="-352"/>
        <w:jc w:val="both"/>
        <w:rPr>
          <w:b/>
          <w:bCs/>
          <w:lang w:val="ro-RO"/>
        </w:rPr>
      </w:pPr>
      <w:r w:rsidRPr="00D36048">
        <w:rPr>
          <w:b/>
          <w:bCs/>
          <w:lang w:val="ro-RO"/>
        </w:rPr>
        <w:t>10</w:t>
      </w:r>
      <w:r w:rsidR="00B61763" w:rsidRPr="00D36048">
        <w:rPr>
          <w:b/>
          <w:bCs/>
          <w:lang w:val="ro-RO"/>
        </w:rPr>
        <w:t xml:space="preserve"> :00 </w:t>
      </w:r>
      <w:r w:rsidRPr="00D36048">
        <w:rPr>
          <w:b/>
          <w:bCs/>
          <w:lang w:val="ro-RO"/>
        </w:rPr>
        <w:t>-12</w:t>
      </w:r>
      <w:r w:rsidR="00B61763" w:rsidRPr="00D36048">
        <w:rPr>
          <w:b/>
          <w:bCs/>
          <w:lang w:val="ro-RO"/>
        </w:rPr>
        <w:t xml:space="preserve"> :00 </w:t>
      </w:r>
      <w:r w:rsidRPr="00D36048">
        <w:rPr>
          <w:b/>
          <w:bCs/>
          <w:lang w:val="ro-RO"/>
        </w:rPr>
        <w:t>, Dr. Mădălina Voican</w:t>
      </w:r>
    </w:p>
    <w:p w14:paraId="13E57E50" w14:textId="2113647C" w:rsidR="00935AC2" w:rsidRPr="00D36048" w:rsidRDefault="00935AC2" w:rsidP="0067212F">
      <w:pPr>
        <w:spacing w:after="0" w:line="276" w:lineRule="auto"/>
        <w:ind w:right="-352"/>
        <w:jc w:val="both"/>
        <w:rPr>
          <w:lang w:val="ro-RO"/>
        </w:rPr>
      </w:pPr>
      <w:r w:rsidRPr="00D36048">
        <w:rPr>
          <w:lang w:val="ro-RO"/>
        </w:rPr>
        <w:tab/>
        <w:t>Încălcarea securității datelor și măsuri specifice în cazul unei asemenea încălcări. Studii de caz</w:t>
      </w:r>
    </w:p>
    <w:p w14:paraId="1D380EA7" w14:textId="6D8B841D" w:rsidR="00B61763" w:rsidRPr="00D36048" w:rsidRDefault="00B61763" w:rsidP="003502D2">
      <w:pPr>
        <w:spacing w:after="0" w:line="276" w:lineRule="auto"/>
        <w:ind w:right="-352"/>
        <w:jc w:val="both"/>
        <w:rPr>
          <w:b/>
          <w:bCs/>
          <w:lang w:val="ro-RO"/>
        </w:rPr>
      </w:pPr>
    </w:p>
    <w:p w14:paraId="3F8B7AB8" w14:textId="4702D250" w:rsidR="00B61763" w:rsidRPr="00D36048" w:rsidRDefault="00B61763" w:rsidP="003502D2">
      <w:pPr>
        <w:spacing w:after="0" w:line="276" w:lineRule="auto"/>
        <w:ind w:right="-352"/>
        <w:jc w:val="both"/>
        <w:rPr>
          <w:b/>
          <w:bCs/>
          <w:lang w:val="ro-RO"/>
        </w:rPr>
      </w:pPr>
      <w:r w:rsidRPr="00D36048">
        <w:rPr>
          <w:b/>
          <w:bCs/>
          <w:lang w:val="ro-RO"/>
        </w:rPr>
        <w:t xml:space="preserve">12:00 -13:00 – </w:t>
      </w:r>
      <w:r w:rsidR="00D36048" w:rsidRPr="00D36048">
        <w:rPr>
          <w:b/>
          <w:bCs/>
          <w:lang w:val="ro-RO"/>
        </w:rPr>
        <w:t>Pauz</w:t>
      </w:r>
      <w:r w:rsidR="00D36048">
        <w:rPr>
          <w:b/>
          <w:bCs/>
          <w:lang w:val="ro-RO"/>
        </w:rPr>
        <w:t>ă</w:t>
      </w:r>
      <w:r w:rsidR="00D36048" w:rsidRPr="00D36048">
        <w:rPr>
          <w:b/>
          <w:bCs/>
          <w:lang w:val="ro-RO"/>
        </w:rPr>
        <w:t xml:space="preserve"> prânz </w:t>
      </w:r>
      <w:r w:rsidR="00D36048">
        <w:rPr>
          <w:b/>
          <w:bCs/>
          <w:lang w:val="ro-RO"/>
        </w:rPr>
        <w:t>ș</w:t>
      </w:r>
      <w:r w:rsidR="00D36048" w:rsidRPr="00D36048">
        <w:rPr>
          <w:b/>
          <w:bCs/>
          <w:lang w:val="ro-RO"/>
        </w:rPr>
        <w:t xml:space="preserve">i </w:t>
      </w:r>
      <w:r w:rsidR="00D36048">
        <w:rPr>
          <w:b/>
          <w:bCs/>
          <w:lang w:val="ro-RO"/>
        </w:rPr>
        <w:t>c</w:t>
      </w:r>
      <w:r w:rsidR="00D36048" w:rsidRPr="00D36048">
        <w:rPr>
          <w:b/>
          <w:bCs/>
          <w:lang w:val="ro-RO"/>
        </w:rPr>
        <w:t>offee-break</w:t>
      </w:r>
    </w:p>
    <w:p w14:paraId="0D7B5030" w14:textId="7010062C" w:rsidR="003502D2" w:rsidRPr="00D36048" w:rsidRDefault="00295A0F" w:rsidP="003502D2">
      <w:pPr>
        <w:spacing w:after="0" w:line="276" w:lineRule="auto"/>
        <w:ind w:right="-352"/>
        <w:jc w:val="both"/>
        <w:rPr>
          <w:b/>
          <w:bCs/>
          <w:lang w:val="ro-RO"/>
        </w:rPr>
      </w:pPr>
      <w:r w:rsidRPr="00D36048">
        <w:rPr>
          <w:b/>
          <w:bCs/>
          <w:lang w:val="ro-RO"/>
        </w:rPr>
        <w:t>13</w:t>
      </w:r>
      <w:r w:rsidR="00B61763" w:rsidRPr="00D36048">
        <w:rPr>
          <w:b/>
          <w:bCs/>
          <w:lang w:val="ro-RO"/>
        </w:rPr>
        <w:t xml:space="preserve">:00 </w:t>
      </w:r>
      <w:r w:rsidRPr="00D36048">
        <w:rPr>
          <w:b/>
          <w:bCs/>
          <w:lang w:val="ro-RO"/>
        </w:rPr>
        <w:t>-15</w:t>
      </w:r>
      <w:r w:rsidR="00B61763" w:rsidRPr="00D36048">
        <w:rPr>
          <w:b/>
          <w:bCs/>
          <w:lang w:val="ro-RO"/>
        </w:rPr>
        <w:t xml:space="preserve">:00 </w:t>
      </w:r>
      <w:r w:rsidRPr="00D36048">
        <w:rPr>
          <w:b/>
          <w:bCs/>
          <w:lang w:val="ro-RO"/>
        </w:rPr>
        <w:t xml:space="preserve">, </w:t>
      </w:r>
      <w:r w:rsidR="003502D2" w:rsidRPr="00D36048">
        <w:rPr>
          <w:b/>
          <w:bCs/>
          <w:lang w:val="ro-RO"/>
        </w:rPr>
        <w:t xml:space="preserve">Av. Ana Maria BACIU </w:t>
      </w:r>
    </w:p>
    <w:p w14:paraId="2C1FCA1B" w14:textId="1C584CD1" w:rsidR="003502D2" w:rsidRPr="00D36048" w:rsidRDefault="003502D2" w:rsidP="003502D2">
      <w:pPr>
        <w:spacing w:after="0" w:line="276" w:lineRule="auto"/>
        <w:ind w:right="-352"/>
        <w:jc w:val="both"/>
        <w:rPr>
          <w:lang w:val="ro-RO"/>
        </w:rPr>
      </w:pPr>
      <w:r w:rsidRPr="00D36048">
        <w:rPr>
          <w:lang w:val="ro-RO"/>
        </w:rPr>
        <w:tab/>
        <w:t>Evaluarea impactului asupra protecției datelor cu caracter personal și consultarea prealabilă</w:t>
      </w:r>
    </w:p>
    <w:p w14:paraId="5E2EE38C" w14:textId="31581E6B" w:rsidR="00B61763" w:rsidRPr="00D36048" w:rsidRDefault="00B61763" w:rsidP="003502D2">
      <w:pPr>
        <w:spacing w:after="0" w:line="276" w:lineRule="auto"/>
        <w:ind w:right="-352"/>
        <w:jc w:val="both"/>
        <w:rPr>
          <w:lang w:val="ro-RO"/>
        </w:rPr>
      </w:pPr>
      <w:r w:rsidRPr="00D36048">
        <w:rPr>
          <w:b/>
          <w:bCs/>
          <w:lang w:val="ro-RO"/>
        </w:rPr>
        <w:t>15:00 - 16:00</w:t>
      </w:r>
      <w:r w:rsidRPr="00D36048">
        <w:rPr>
          <w:lang w:val="ro-RO"/>
        </w:rPr>
        <w:t xml:space="preserve"> – Concluzii finale</w:t>
      </w:r>
      <w:r w:rsidR="00D36048" w:rsidRPr="00D36048">
        <w:rPr>
          <w:lang w:val="ro-RO"/>
        </w:rPr>
        <w:t xml:space="preserve"> și feedback</w:t>
      </w:r>
    </w:p>
    <w:p w14:paraId="037F2A9F" w14:textId="5A993B35" w:rsidR="00295A0F" w:rsidRPr="00D36048" w:rsidRDefault="00295A0F" w:rsidP="00295A0F">
      <w:pPr>
        <w:spacing w:after="0" w:line="276" w:lineRule="auto"/>
        <w:ind w:right="-352"/>
        <w:jc w:val="both"/>
        <w:rPr>
          <w:lang w:val="ro-RO"/>
        </w:rPr>
      </w:pPr>
    </w:p>
    <w:p w14:paraId="6E850C38" w14:textId="480DC4A2" w:rsidR="00935AC2" w:rsidRPr="00D36048" w:rsidRDefault="00935AC2" w:rsidP="0067212F">
      <w:pPr>
        <w:spacing w:after="0" w:line="276" w:lineRule="auto"/>
        <w:ind w:right="-352"/>
        <w:jc w:val="both"/>
        <w:rPr>
          <w:b/>
          <w:bCs/>
          <w:lang w:val="ro-RO"/>
        </w:rPr>
      </w:pPr>
      <w:r w:rsidRPr="00D36048">
        <w:rPr>
          <w:b/>
          <w:bCs/>
          <w:lang w:val="ro-RO"/>
        </w:rPr>
        <w:t xml:space="preserve">Rezultatele </w:t>
      </w:r>
      <w:r w:rsidR="0067212F" w:rsidRPr="00D36048">
        <w:rPr>
          <w:b/>
          <w:bCs/>
          <w:lang w:val="ro-RO"/>
        </w:rPr>
        <w:t>preconizate</w:t>
      </w:r>
      <w:r w:rsidRPr="00D36048">
        <w:rPr>
          <w:b/>
          <w:bCs/>
          <w:lang w:val="ro-RO"/>
        </w:rPr>
        <w:t xml:space="preserve">: </w:t>
      </w:r>
    </w:p>
    <w:p w14:paraId="1B11408B" w14:textId="79D69E61" w:rsidR="00935AC2" w:rsidRPr="00D36048" w:rsidRDefault="00935AC2" w:rsidP="0067212F">
      <w:pPr>
        <w:spacing w:after="0" w:line="276" w:lineRule="auto"/>
        <w:ind w:right="-352"/>
        <w:jc w:val="both"/>
        <w:rPr>
          <w:i/>
          <w:iCs/>
          <w:sz w:val="20"/>
          <w:szCs w:val="20"/>
          <w:lang w:val="ro-RO"/>
        </w:rPr>
      </w:pPr>
      <w:r w:rsidRPr="00D36048">
        <w:rPr>
          <w:i/>
          <w:iCs/>
          <w:sz w:val="20"/>
          <w:szCs w:val="20"/>
          <w:lang w:val="ro-RO"/>
        </w:rPr>
        <w:t>aprofundarea noțiunilor aferente Directivei UE 2016/680 și a Regulamentului UE 2016/679;</w:t>
      </w:r>
      <w:r w:rsidR="0067212F" w:rsidRPr="00D36048">
        <w:rPr>
          <w:i/>
          <w:iCs/>
          <w:sz w:val="20"/>
          <w:szCs w:val="20"/>
          <w:lang w:val="ro-RO"/>
        </w:rPr>
        <w:t xml:space="preserve"> </w:t>
      </w:r>
      <w:r w:rsidRPr="00D36048">
        <w:rPr>
          <w:i/>
          <w:iCs/>
          <w:sz w:val="20"/>
          <w:szCs w:val="20"/>
          <w:lang w:val="ro-RO"/>
        </w:rPr>
        <w:t>un nivel de încredere mutuală îmbunătățit între juriști, ca urmarea a participării la evenimentele de formare în cooperarea judiciară transfrontalieră;</w:t>
      </w:r>
      <w:r w:rsidR="0067212F" w:rsidRPr="00D36048">
        <w:rPr>
          <w:i/>
          <w:iCs/>
          <w:sz w:val="20"/>
          <w:szCs w:val="20"/>
          <w:lang w:val="ro-RO"/>
        </w:rPr>
        <w:t xml:space="preserve"> o </w:t>
      </w:r>
      <w:r w:rsidRPr="00D36048">
        <w:rPr>
          <w:i/>
          <w:iCs/>
          <w:sz w:val="20"/>
          <w:szCs w:val="20"/>
          <w:lang w:val="ro-RO"/>
        </w:rPr>
        <w:t>mai bună cooperare între formatori la diferite nivele;</w:t>
      </w:r>
      <w:r w:rsidR="0067212F" w:rsidRPr="00D36048">
        <w:rPr>
          <w:i/>
          <w:iCs/>
          <w:sz w:val="20"/>
          <w:szCs w:val="20"/>
          <w:lang w:val="ro-RO"/>
        </w:rPr>
        <w:t xml:space="preserve"> o</w:t>
      </w:r>
      <w:r w:rsidRPr="00D36048">
        <w:rPr>
          <w:i/>
          <w:iCs/>
          <w:sz w:val="20"/>
          <w:szCs w:val="20"/>
          <w:lang w:val="ro-RO"/>
        </w:rPr>
        <w:t xml:space="preserve"> mai mare conștientizare a </w:t>
      </w:r>
      <w:r w:rsidR="0067212F" w:rsidRPr="00D36048">
        <w:rPr>
          <w:i/>
          <w:iCs/>
          <w:sz w:val="20"/>
          <w:szCs w:val="20"/>
          <w:lang w:val="ro-RO"/>
        </w:rPr>
        <w:t>necesităților</w:t>
      </w:r>
      <w:r w:rsidRPr="00D36048">
        <w:rPr>
          <w:i/>
          <w:iCs/>
          <w:sz w:val="20"/>
          <w:szCs w:val="20"/>
          <w:lang w:val="ro-RO"/>
        </w:rPr>
        <w:t xml:space="preserve"> de aplicare a Cartei UE pentru Drepturi Fundamentale, printre avocați și juriști, pentru a consolida protecția drepturilor fundamentale ale omului, la nivelul Uniunii Europene.</w:t>
      </w:r>
    </w:p>
    <w:sectPr w:rsidR="00935AC2" w:rsidRPr="00D3604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D3C467" w14:textId="77777777" w:rsidR="006F1572" w:rsidRDefault="006F1572" w:rsidP="00EB1BB5">
      <w:pPr>
        <w:spacing w:after="0" w:line="240" w:lineRule="auto"/>
      </w:pPr>
      <w:r>
        <w:separator/>
      </w:r>
    </w:p>
  </w:endnote>
  <w:endnote w:type="continuationSeparator" w:id="0">
    <w:p w14:paraId="30E0889D" w14:textId="77777777" w:rsidR="006F1572" w:rsidRDefault="006F1572" w:rsidP="00EB1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844062" w14:textId="77777777" w:rsidR="00EB1BB5" w:rsidRDefault="00EB1BB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D604E4" w14:textId="77777777" w:rsidR="00EB1BB5" w:rsidRDefault="00EB1BB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C722B" w14:textId="77777777" w:rsidR="00EB1BB5" w:rsidRDefault="00EB1B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F1653B" w14:textId="77777777" w:rsidR="006F1572" w:rsidRDefault="006F1572" w:rsidP="00EB1BB5">
      <w:pPr>
        <w:spacing w:after="0" w:line="240" w:lineRule="auto"/>
      </w:pPr>
      <w:r>
        <w:separator/>
      </w:r>
    </w:p>
  </w:footnote>
  <w:footnote w:type="continuationSeparator" w:id="0">
    <w:p w14:paraId="38BEE1EB" w14:textId="77777777" w:rsidR="006F1572" w:rsidRDefault="006F1572" w:rsidP="00EB1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6C53AE" w14:textId="77777777" w:rsidR="00EB1BB5" w:rsidRDefault="00EB1BB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A2AB9" w14:textId="77777777" w:rsidR="00EB1BB5" w:rsidRDefault="00EB1BB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1AF1F0" w14:textId="77777777" w:rsidR="00EB1BB5" w:rsidRDefault="00EB1BB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220E0"/>
    <w:multiLevelType w:val="hybridMultilevel"/>
    <w:tmpl w:val="1DEA0AE2"/>
    <w:lvl w:ilvl="0" w:tplc="EF14921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204A4"/>
    <w:multiLevelType w:val="hybridMultilevel"/>
    <w:tmpl w:val="6CA438E2"/>
    <w:lvl w:ilvl="0" w:tplc="B11644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63792"/>
    <w:multiLevelType w:val="hybridMultilevel"/>
    <w:tmpl w:val="15A843E2"/>
    <w:lvl w:ilvl="0" w:tplc="B11644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71838"/>
    <w:multiLevelType w:val="hybridMultilevel"/>
    <w:tmpl w:val="A51E16C0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46716"/>
    <w:multiLevelType w:val="hybridMultilevel"/>
    <w:tmpl w:val="1982E212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76C4498"/>
    <w:multiLevelType w:val="hybridMultilevel"/>
    <w:tmpl w:val="805018BC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F7EEF"/>
    <w:multiLevelType w:val="hybridMultilevel"/>
    <w:tmpl w:val="E38853CA"/>
    <w:lvl w:ilvl="0" w:tplc="B11644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763C20"/>
    <w:multiLevelType w:val="hybridMultilevel"/>
    <w:tmpl w:val="CDB2AEA8"/>
    <w:lvl w:ilvl="0" w:tplc="B11644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860A03"/>
    <w:multiLevelType w:val="hybridMultilevel"/>
    <w:tmpl w:val="548AC3E6"/>
    <w:lvl w:ilvl="0" w:tplc="724A258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0A68C9"/>
    <w:multiLevelType w:val="hybridMultilevel"/>
    <w:tmpl w:val="1982E212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68E1B7B"/>
    <w:multiLevelType w:val="hybridMultilevel"/>
    <w:tmpl w:val="F684B97C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10"/>
  </w:num>
  <w:num w:numId="6">
    <w:abstractNumId w:val="8"/>
  </w:num>
  <w:num w:numId="7">
    <w:abstractNumId w:val="4"/>
  </w:num>
  <w:num w:numId="8">
    <w:abstractNumId w:val="3"/>
  </w:num>
  <w:num w:numId="9">
    <w:abstractNumId w:val="1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9DE"/>
    <w:rsid w:val="000357BD"/>
    <w:rsid w:val="000414FB"/>
    <w:rsid w:val="00050EF9"/>
    <w:rsid w:val="000765E4"/>
    <w:rsid w:val="000D70CF"/>
    <w:rsid w:val="0011279B"/>
    <w:rsid w:val="00160AA7"/>
    <w:rsid w:val="001D02BE"/>
    <w:rsid w:val="00207F4B"/>
    <w:rsid w:val="00286965"/>
    <w:rsid w:val="00295A0F"/>
    <w:rsid w:val="002A2181"/>
    <w:rsid w:val="002B1BFC"/>
    <w:rsid w:val="002B3224"/>
    <w:rsid w:val="003069C7"/>
    <w:rsid w:val="00333E75"/>
    <w:rsid w:val="00337FAC"/>
    <w:rsid w:val="003461B8"/>
    <w:rsid w:val="003502D2"/>
    <w:rsid w:val="003903B8"/>
    <w:rsid w:val="003F27FF"/>
    <w:rsid w:val="00420F89"/>
    <w:rsid w:val="00453855"/>
    <w:rsid w:val="00470864"/>
    <w:rsid w:val="00490BA2"/>
    <w:rsid w:val="004D14D9"/>
    <w:rsid w:val="00555E29"/>
    <w:rsid w:val="00557185"/>
    <w:rsid w:val="00577E90"/>
    <w:rsid w:val="005D15D9"/>
    <w:rsid w:val="00652C1F"/>
    <w:rsid w:val="0067212F"/>
    <w:rsid w:val="006F1572"/>
    <w:rsid w:val="00776429"/>
    <w:rsid w:val="007C660E"/>
    <w:rsid w:val="007E3CE8"/>
    <w:rsid w:val="00845767"/>
    <w:rsid w:val="008C4106"/>
    <w:rsid w:val="00911056"/>
    <w:rsid w:val="00935AC2"/>
    <w:rsid w:val="009503E1"/>
    <w:rsid w:val="009732AC"/>
    <w:rsid w:val="009C55BE"/>
    <w:rsid w:val="00A43AA9"/>
    <w:rsid w:val="00AF76A3"/>
    <w:rsid w:val="00B61763"/>
    <w:rsid w:val="00B6633F"/>
    <w:rsid w:val="00BC63F1"/>
    <w:rsid w:val="00BE426F"/>
    <w:rsid w:val="00BF2799"/>
    <w:rsid w:val="00C03276"/>
    <w:rsid w:val="00C079DE"/>
    <w:rsid w:val="00C251E2"/>
    <w:rsid w:val="00C55DDB"/>
    <w:rsid w:val="00D36048"/>
    <w:rsid w:val="00D61C50"/>
    <w:rsid w:val="00DC0840"/>
    <w:rsid w:val="00EB1BB5"/>
    <w:rsid w:val="00EB50F5"/>
    <w:rsid w:val="00F009FA"/>
    <w:rsid w:val="00F3129F"/>
    <w:rsid w:val="00F6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E382BA"/>
  <w15:chartTrackingRefBased/>
  <w15:docId w15:val="{CCB1F015-BB51-4005-9923-82B55D609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0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1B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BB5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EB1B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BB5"/>
    <w:rPr>
      <w:lang w:val="fr-FR"/>
    </w:rPr>
  </w:style>
  <w:style w:type="table" w:styleId="TableGrid">
    <w:name w:val="Table Grid"/>
    <w:basedOn w:val="TableNormal"/>
    <w:uiPriority w:val="39"/>
    <w:rsid w:val="003F2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1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763"/>
    <w:rPr>
      <w:rFonts w:ascii="Segoe UI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0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D23CB-D0D9-4523-B5E2-FFCEC7E17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Gianmarco Gianino</dc:creator>
  <cp:keywords/>
  <dc:description/>
  <cp:lastModifiedBy>POSDRU04</cp:lastModifiedBy>
  <cp:revision>2</cp:revision>
  <dcterms:created xsi:type="dcterms:W3CDTF">2020-02-05T11:39:00Z</dcterms:created>
  <dcterms:modified xsi:type="dcterms:W3CDTF">2020-02-05T11:39:00Z</dcterms:modified>
</cp:coreProperties>
</file>