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20BF" w14:textId="77777777" w:rsidR="006F17E8" w:rsidRPr="00AC7551" w:rsidRDefault="006F17E8" w:rsidP="006F17E8">
      <w:pPr>
        <w:pStyle w:val="BodyText"/>
        <w:shd w:val="clear" w:color="auto" w:fill="auto"/>
        <w:spacing w:after="0" w:line="360" w:lineRule="auto"/>
        <w:ind w:firstLine="0"/>
        <w:rPr>
          <w:rFonts w:ascii="Fira Sans Light" w:hAnsi="Fira Sans Light"/>
          <w:noProof/>
          <w:color w:val="007AC3"/>
          <w:sz w:val="24"/>
          <w:szCs w:val="24"/>
          <w:lang w:val="ro-RO"/>
          <w14:textFill>
            <w14:solidFill>
              <w14:srgbClr w14:val="007AC3">
                <w14:lumMod w14:val="65000"/>
                <w14:lumOff w14:val="35000"/>
              </w14:srgbClr>
            </w14:solidFill>
          </w14:textFill>
        </w:rPr>
      </w:pPr>
      <w:r w:rsidRPr="00AC7551">
        <w:rPr>
          <w:rFonts w:ascii="Fira Sans Light" w:hAnsi="Fira Sans Light"/>
          <w:noProof/>
          <w:color w:val="007AC3"/>
          <w:sz w:val="24"/>
          <w:szCs w:val="24"/>
          <w:lang w:val="ro-RO"/>
        </w:rPr>
        <w:br/>
        <w:t xml:space="preserve">Wolters Kluwer România și </w:t>
      </w:r>
      <w:r w:rsidRPr="00AC7551">
        <w:rPr>
          <w:rFonts w:ascii="Fira Sans Light" w:hAnsi="Fira Sans Light" w:cstheme="minorHAnsi"/>
          <w:noProof/>
          <w:color w:val="007AC3"/>
          <w:sz w:val="24"/>
          <w:szCs w:val="24"/>
          <w:lang w:val="ro-RO" w:eastAsia="ro-RO"/>
        </w:rPr>
        <w:t>Baroul București</w:t>
      </w:r>
      <w:r w:rsidRPr="00AC7551">
        <w:rPr>
          <w:rFonts w:ascii="Fira Sans Light" w:hAnsi="Fira Sans Light"/>
          <w:noProof/>
          <w:color w:val="007AC3"/>
          <w:sz w:val="24"/>
          <w:szCs w:val="24"/>
          <w:lang w:val="ro-RO"/>
        </w:rPr>
        <w:t xml:space="preserve"> anunță încheierea unui protocol de colaborare</w:t>
      </w:r>
    </w:p>
    <w:p w14:paraId="42F40F8F" w14:textId="77777777" w:rsidR="006F17E8" w:rsidRPr="00AC7551" w:rsidRDefault="006F17E8" w:rsidP="006F17E8">
      <w:pPr>
        <w:pStyle w:val="BodyText"/>
        <w:shd w:val="clear" w:color="auto" w:fill="auto"/>
        <w:spacing w:after="0" w:line="360" w:lineRule="auto"/>
        <w:ind w:firstLine="720"/>
        <w:jc w:val="both"/>
        <w:rPr>
          <w:rFonts w:ascii="Fira Sans Light" w:hAnsi="Fira Sans Light"/>
          <w:noProof/>
          <w:color w:val="595959" w:themeColor="text1" w:themeTint="A6"/>
          <w:sz w:val="24"/>
          <w:szCs w:val="24"/>
          <w:lang w:val="ro-RO"/>
        </w:rPr>
      </w:pPr>
      <w:r w:rsidRPr="00AC7551">
        <w:rPr>
          <w:rFonts w:ascii="Fira Sans Light" w:hAnsi="Fira Sans Light"/>
          <w:noProof/>
          <w:color w:val="595959" w:themeColor="text1" w:themeTint="A6"/>
          <w:sz w:val="24"/>
          <w:szCs w:val="24"/>
          <w:lang w:val="ro-RO"/>
        </w:rPr>
        <w:br/>
      </w:r>
    </w:p>
    <w:p w14:paraId="2805C86D" w14:textId="77777777" w:rsidR="006F17E8" w:rsidRPr="00AC7551" w:rsidRDefault="006F17E8" w:rsidP="006F17E8">
      <w:pPr>
        <w:pStyle w:val="BodyText"/>
        <w:shd w:val="clear" w:color="auto" w:fill="auto"/>
        <w:spacing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noProof/>
          <w:color w:val="595959" w:themeColor="text1" w:themeTint="A6"/>
          <w:sz w:val="24"/>
          <w:szCs w:val="24"/>
          <w:lang w:val="ro-RO"/>
        </w:rPr>
        <w:t xml:space="preserve">Wolters Kluwer România și Baroul București vin în sprijinul avocaților membri (avocați stagiari și avocați definitivi) cu o serie de facilități de perfecționare profesională, sub forma unor conferințe (inclusiv online) și sesiuni de training în materia dreptului digital (inițiere în documentarea juridică digitală, soluții de digitalizare pentru managementul activității juridice, utilizarea de platforme profesionale pentru analiza jurisprudenței cu ajutorul tehnologiilor moderne), dar și a unor activități de studiu/de cercetare științifică, </w:t>
      </w:r>
      <w:r w:rsidRPr="00AC7551">
        <w:rPr>
          <w:rFonts w:ascii="Fira Sans Light" w:hAnsi="Fira Sans Light" w:cstheme="minorHAnsi"/>
          <w:noProof/>
          <w:color w:val="595959" w:themeColor="text1" w:themeTint="A6"/>
          <w:sz w:val="24"/>
          <w:szCs w:val="24"/>
          <w:lang w:val="ro-RO" w:eastAsia="ro-RO"/>
        </w:rPr>
        <w:t>prin acces la programe software pentru documentare juridică</w:t>
      </w:r>
      <w:r w:rsidRPr="00AC7551">
        <w:rPr>
          <w:rFonts w:ascii="Fira Sans Light" w:hAnsi="Fira Sans Light"/>
          <w:noProof/>
          <w:color w:val="595959" w:themeColor="text1" w:themeTint="A6"/>
          <w:sz w:val="24"/>
          <w:szCs w:val="24"/>
          <w:lang w:val="ro-RO"/>
        </w:rPr>
        <w:t xml:space="preserve">.  </w:t>
      </w:r>
    </w:p>
    <w:p w14:paraId="5CF6B673" w14:textId="77777777" w:rsidR="006F17E8" w:rsidRPr="00AC7551" w:rsidRDefault="006F17E8" w:rsidP="006F17E8">
      <w:pPr>
        <w:pStyle w:val="BodyText"/>
        <w:shd w:val="clear" w:color="auto" w:fill="auto"/>
        <w:spacing w:before="120" w:after="0" w:line="360" w:lineRule="auto"/>
        <w:ind w:firstLine="0"/>
        <w:jc w:val="both"/>
        <w:rPr>
          <w:rFonts w:ascii="Fira Sans Light" w:hAnsi="Fira Sans Light" w:cstheme="minorHAnsi"/>
          <w:noProof/>
          <w:color w:val="595959" w:themeColor="text1" w:themeTint="A6"/>
          <w:sz w:val="24"/>
          <w:szCs w:val="24"/>
          <w:lang w:val="ro-RO" w:eastAsia="ro-RO"/>
        </w:rPr>
      </w:pPr>
    </w:p>
    <w:p w14:paraId="5C8B3322" w14:textId="60DF6EA3" w:rsidR="00EE4616" w:rsidRDefault="006F17E8" w:rsidP="00EE4616">
      <w:pPr>
        <w:pStyle w:val="BodyText"/>
        <w:shd w:val="clear" w:color="auto" w:fill="auto"/>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 xml:space="preserve">Protocolul include oferirea de acces gratuit, timp de un an de zile, </w:t>
      </w:r>
      <w:r w:rsidRPr="00AC7551">
        <w:rPr>
          <w:rFonts w:ascii="Fira Sans Light" w:hAnsi="Fira Sans Light" w:cstheme="minorHAnsi"/>
          <w:b/>
          <w:bCs/>
          <w:noProof/>
          <w:color w:val="595959" w:themeColor="text1" w:themeTint="A6"/>
          <w:sz w:val="24"/>
          <w:szCs w:val="24"/>
          <w:lang w:val="ro-RO" w:eastAsia="ro-RO"/>
        </w:rPr>
        <w:t>avocaților stagiari</w:t>
      </w:r>
      <w:r w:rsidRPr="00AC7551">
        <w:rPr>
          <w:rFonts w:ascii="Fira Sans Light" w:hAnsi="Fira Sans Light" w:cstheme="minorHAnsi"/>
          <w:noProof/>
          <w:color w:val="595959" w:themeColor="text1" w:themeTint="A6"/>
          <w:sz w:val="24"/>
          <w:szCs w:val="24"/>
          <w:lang w:val="ro-RO" w:eastAsia="ro-RO"/>
        </w:rPr>
        <w:t xml:space="preserve"> la platforma de documentare juridică Sintact.ro, Modulul Legislație, precum și acordarea a 50% gratuitate la achiziția Modulului Jurisprudență (peste 13.5 milioane de hotărâri judecătorești). </w:t>
      </w:r>
      <w:r w:rsidR="00EE4616">
        <w:rPr>
          <w:rFonts w:ascii="Fira Sans Light" w:hAnsi="Fira Sans Light" w:cstheme="minorHAnsi"/>
          <w:noProof/>
          <w:color w:val="595959" w:themeColor="text1" w:themeTint="A6"/>
          <w:sz w:val="24"/>
          <w:szCs w:val="24"/>
          <w:lang w:val="ro-RO" w:eastAsia="ro-RO"/>
        </w:rPr>
        <w:t>Pentru înscrieri vă rugăm să accesați:</w:t>
      </w:r>
    </w:p>
    <w:p w14:paraId="63357704" w14:textId="77777777" w:rsidR="00EE4616" w:rsidRPr="006A6806" w:rsidRDefault="00EE4616" w:rsidP="00EE4616">
      <w:pPr>
        <w:pStyle w:val="BodyText"/>
        <w:spacing w:before="120" w:after="0" w:line="360" w:lineRule="auto"/>
        <w:ind w:firstLine="0"/>
        <w:jc w:val="both"/>
        <w:rPr>
          <w:rFonts w:ascii="Fira Sans Light" w:hAnsi="Fira Sans Light" w:cstheme="minorHAnsi"/>
          <w:noProof/>
          <w:color w:val="595959" w:themeColor="text1" w:themeTint="A6"/>
          <w:sz w:val="24"/>
          <w:szCs w:val="24"/>
          <w:lang w:val="ro-RO" w:eastAsia="ro-RO"/>
        </w:rPr>
      </w:pPr>
      <w:hyperlink r:id="rId10" w:history="1">
        <w:r w:rsidRPr="00CF37B1">
          <w:rPr>
            <w:rStyle w:val="Hyperlink"/>
            <w:rFonts w:ascii="Fira Sans Light" w:hAnsi="Fira Sans Light" w:cstheme="minorHAnsi"/>
            <w:noProof/>
            <w:sz w:val="24"/>
            <w:szCs w:val="24"/>
            <w:lang w:val="ro-RO" w:eastAsia="ro-RO"/>
          </w:rPr>
          <w:t>https://info.wolterskluwer.ro/sintact-gratuit-baroul-bucuresti-stagiari/</w:t>
        </w:r>
      </w:hyperlink>
      <w:r>
        <w:rPr>
          <w:rFonts w:ascii="Fira Sans Light" w:hAnsi="Fira Sans Light" w:cstheme="minorHAnsi"/>
          <w:noProof/>
          <w:color w:val="595959" w:themeColor="text1" w:themeTint="A6"/>
          <w:sz w:val="24"/>
          <w:szCs w:val="24"/>
          <w:lang w:val="ro-RO" w:eastAsia="ro-RO"/>
        </w:rPr>
        <w:t xml:space="preserve"> </w:t>
      </w:r>
    </w:p>
    <w:p w14:paraId="218367BE" w14:textId="77777777" w:rsidR="00EE4616" w:rsidRPr="00AC7551" w:rsidRDefault="00EE4616" w:rsidP="00EE4616">
      <w:pPr>
        <w:pStyle w:val="BodyText"/>
        <w:shd w:val="clear" w:color="auto" w:fill="auto"/>
        <w:spacing w:before="120" w:after="0" w:line="360" w:lineRule="auto"/>
        <w:ind w:firstLine="0"/>
        <w:jc w:val="both"/>
        <w:rPr>
          <w:rFonts w:ascii="Fira Sans Light" w:hAnsi="Fira Sans Light" w:cstheme="minorHAnsi"/>
          <w:noProof/>
          <w:color w:val="595959" w:themeColor="text1" w:themeTint="A6"/>
          <w:sz w:val="24"/>
          <w:szCs w:val="24"/>
          <w:lang w:val="ro-RO" w:eastAsia="ro-RO"/>
        </w:rPr>
      </w:pPr>
    </w:p>
    <w:p w14:paraId="598F072B" w14:textId="6D7D4F66" w:rsidR="006F17E8" w:rsidRPr="00AC7551" w:rsidRDefault="006F17E8" w:rsidP="00EE4616">
      <w:pPr>
        <w:pStyle w:val="BodyText"/>
        <w:shd w:val="clear" w:color="auto" w:fill="auto"/>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 xml:space="preserve">De asemenea, protocolul prevede acces, timp de un an de zile, la softul legislativ sus-menționat, Sintact.ro, modulele Legislație și Jurisprudență, </w:t>
      </w:r>
      <w:r w:rsidRPr="00AC7551">
        <w:rPr>
          <w:rFonts w:ascii="Fira Sans Light" w:hAnsi="Fira Sans Light" w:cstheme="minorHAnsi"/>
          <w:b/>
          <w:bCs/>
          <w:noProof/>
          <w:color w:val="595959" w:themeColor="text1" w:themeTint="A6"/>
          <w:sz w:val="24"/>
          <w:szCs w:val="24"/>
          <w:lang w:val="ro-RO" w:eastAsia="ro-RO"/>
        </w:rPr>
        <w:t>avocaților definitivi</w:t>
      </w:r>
      <w:r w:rsidRPr="00AC7551">
        <w:rPr>
          <w:rFonts w:ascii="Fira Sans Light" w:hAnsi="Fira Sans Light" w:cstheme="minorHAnsi"/>
          <w:noProof/>
          <w:color w:val="595959" w:themeColor="text1" w:themeTint="A6"/>
          <w:sz w:val="24"/>
          <w:szCs w:val="24"/>
          <w:lang w:val="ro-RO" w:eastAsia="ro-RO"/>
        </w:rPr>
        <w:t>, la preț preferențial.</w:t>
      </w:r>
      <w:r w:rsidR="00EE4616">
        <w:rPr>
          <w:rFonts w:ascii="Fira Sans Light" w:hAnsi="Fira Sans Light" w:cstheme="minorHAnsi"/>
          <w:noProof/>
          <w:color w:val="595959" w:themeColor="text1" w:themeTint="A6"/>
          <w:sz w:val="24"/>
          <w:szCs w:val="24"/>
          <w:lang w:val="ro-RO" w:eastAsia="ro-RO"/>
        </w:rPr>
        <w:t xml:space="preserve"> </w:t>
      </w:r>
      <w:r w:rsidR="00EE4616">
        <w:rPr>
          <w:rFonts w:ascii="Fira Sans Light" w:hAnsi="Fira Sans Light" w:cstheme="minorHAnsi"/>
          <w:noProof/>
          <w:color w:val="595959" w:themeColor="text1" w:themeTint="A6"/>
          <w:sz w:val="24"/>
          <w:szCs w:val="24"/>
          <w:lang w:val="ro-RO" w:eastAsia="ro-RO"/>
        </w:rPr>
        <w:t>Pentru înscrieri vă rugăm să accesați:</w:t>
      </w:r>
    </w:p>
    <w:p w14:paraId="5F12F03C" w14:textId="0BEAA50C" w:rsidR="006F17E8" w:rsidRPr="00AC7551" w:rsidRDefault="00EE4616" w:rsidP="006F17E8">
      <w:pPr>
        <w:pStyle w:val="BodyText"/>
        <w:shd w:val="clear" w:color="auto" w:fill="auto"/>
        <w:spacing w:before="120" w:after="0" w:line="360" w:lineRule="auto"/>
        <w:ind w:firstLine="0"/>
        <w:jc w:val="both"/>
        <w:rPr>
          <w:rFonts w:ascii="Fira Sans Light" w:hAnsi="Fira Sans Light" w:cstheme="minorHAnsi"/>
          <w:noProof/>
          <w:color w:val="595959" w:themeColor="text1" w:themeTint="A6"/>
          <w:sz w:val="24"/>
          <w:szCs w:val="24"/>
          <w:lang w:val="ro-RO" w:eastAsia="ro-RO"/>
        </w:rPr>
      </w:pPr>
      <w:hyperlink r:id="rId11" w:history="1">
        <w:r w:rsidRPr="00CF37B1">
          <w:rPr>
            <w:rStyle w:val="Hyperlink"/>
            <w:rFonts w:ascii="Fira Sans Light" w:hAnsi="Fira Sans Light" w:cstheme="minorHAnsi"/>
            <w:noProof/>
            <w:sz w:val="24"/>
            <w:szCs w:val="24"/>
            <w:lang w:val="ro-RO" w:eastAsia="ro-RO"/>
          </w:rPr>
          <w:t>https://info.wolterskluwer.ro/demo-avoca</w:t>
        </w:r>
        <w:r w:rsidRPr="00CF37B1">
          <w:rPr>
            <w:rStyle w:val="Hyperlink"/>
            <w:rFonts w:ascii="Fira Sans Light" w:hAnsi="Fira Sans Light" w:cstheme="minorHAnsi"/>
            <w:noProof/>
            <w:sz w:val="24"/>
            <w:szCs w:val="24"/>
            <w:lang w:val="ro-RO" w:eastAsia="ro-RO"/>
          </w:rPr>
          <w:t>t</w:t>
        </w:r>
        <w:r w:rsidRPr="00CF37B1">
          <w:rPr>
            <w:rStyle w:val="Hyperlink"/>
            <w:rFonts w:ascii="Fira Sans Light" w:hAnsi="Fira Sans Light" w:cstheme="minorHAnsi"/>
            <w:noProof/>
            <w:sz w:val="24"/>
            <w:szCs w:val="24"/>
            <w:lang w:val="ro-RO" w:eastAsia="ro-RO"/>
          </w:rPr>
          <w:t>i-definitivi/</w:t>
        </w:r>
      </w:hyperlink>
    </w:p>
    <w:p w14:paraId="2F5A2787" w14:textId="77777777" w:rsidR="00EE4616" w:rsidRDefault="00EE4616" w:rsidP="006F17E8">
      <w:pPr>
        <w:pStyle w:val="BodyText"/>
        <w:shd w:val="clear" w:color="auto" w:fill="auto"/>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7497120C" w14:textId="498285F7" w:rsidR="006F17E8" w:rsidRPr="00AC7551" w:rsidRDefault="006F17E8" w:rsidP="006F17E8">
      <w:pPr>
        <w:pStyle w:val="BodyText"/>
        <w:shd w:val="clear" w:color="auto" w:fill="auto"/>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lastRenderedPageBreak/>
        <w:t xml:space="preserve">Totodată, Wolters Kluwer România susține pregătirea profesioniștilor din Baroul București prin oferirea de discounturi speciale la conferințele online pe care le susține. </w:t>
      </w:r>
    </w:p>
    <w:p w14:paraId="629C57E9" w14:textId="77777777" w:rsidR="006F17E8" w:rsidRPr="00AC7551" w:rsidRDefault="006F17E8" w:rsidP="006F17E8">
      <w:pPr>
        <w:pStyle w:val="BodyText"/>
        <w:shd w:val="clear" w:color="auto" w:fill="auto"/>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4B09EE86" w14:textId="730B60B2" w:rsidR="00950FFA" w:rsidRPr="00AC7551" w:rsidRDefault="00950FFA" w:rsidP="00AC7551">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 xml:space="preserve">Detalierea protocolului de colaborare, imediat mai jos:           </w:t>
      </w:r>
    </w:p>
    <w:p w14:paraId="57107500"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2D65778A" w14:textId="691E82A7" w:rsidR="00950FFA" w:rsidRPr="00AC7551" w:rsidRDefault="00950FFA" w:rsidP="00950FFA">
      <w:pPr>
        <w:pStyle w:val="BodyText"/>
        <w:numPr>
          <w:ilvl w:val="0"/>
          <w:numId w:val="2"/>
        </w:numPr>
        <w:spacing w:before="120" w:after="0" w:line="360" w:lineRule="auto"/>
        <w:jc w:val="both"/>
        <w:rPr>
          <w:rFonts w:ascii="Fira Sans Light" w:hAnsi="Fira Sans Light" w:cstheme="minorHAnsi"/>
          <w:noProof/>
          <w:color w:val="92D050"/>
          <w:sz w:val="24"/>
          <w:szCs w:val="24"/>
          <w:lang w:val="ro-RO" w:eastAsia="ro-RO"/>
        </w:rPr>
      </w:pPr>
      <w:r w:rsidRPr="00AC7551">
        <w:rPr>
          <w:rFonts w:ascii="Fira Sans Light" w:hAnsi="Fira Sans Light" w:cstheme="minorHAnsi"/>
          <w:noProof/>
          <w:color w:val="92D050"/>
          <w:sz w:val="24"/>
          <w:szCs w:val="24"/>
          <w:lang w:val="ro-RO" w:eastAsia="ro-RO"/>
        </w:rPr>
        <w:t>Webinarii</w:t>
      </w:r>
    </w:p>
    <w:p w14:paraId="4A80F775" w14:textId="2D678F3F"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Webinariile sunt organizate cu respectarea standardelor europene în domeniul e-learning și au drept suport metode și tehnici avansate de comunicare și predare, iar lectorii digitali sunt unii dintre cei mai avizați practicieni în domeniul avut în vedere.</w:t>
      </w:r>
    </w:p>
    <w:p w14:paraId="78EF412B" w14:textId="0DA4144C"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7D64F3E8"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Beneficiile membrilor Baroul București sunt următoarele:</w:t>
      </w:r>
    </w:p>
    <w:p w14:paraId="79070B36" w14:textId="24EDFA8D"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2D7203F1" w14:textId="11C6EEDD" w:rsidR="00950FFA" w:rsidRPr="00AC7551" w:rsidRDefault="00950FFA" w:rsidP="00950FFA">
      <w:pPr>
        <w:pStyle w:val="BodyText"/>
        <w:numPr>
          <w:ilvl w:val="0"/>
          <w:numId w:val="1"/>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Avocați definitivi</w:t>
      </w:r>
      <w:r w:rsidR="006F3647"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 xml:space="preserve"> reducere de 100 de lei din taxa de 400 de lei. Preț final</w:t>
      </w:r>
      <w:r w:rsidR="006F3647" w:rsidRPr="00AC7551">
        <w:rPr>
          <w:rFonts w:ascii="Fira Sans Light" w:hAnsi="Fira Sans Light" w:cstheme="minorHAnsi"/>
          <w:noProof/>
          <w:color w:val="595959" w:themeColor="text1" w:themeTint="A6"/>
          <w:sz w:val="24"/>
          <w:szCs w:val="24"/>
          <w:lang w:val="ro-RO" w:eastAsia="ro-RO"/>
        </w:rPr>
        <w:t xml:space="preserve"> =</w:t>
      </w:r>
      <w:r w:rsidRPr="00AC7551">
        <w:rPr>
          <w:rFonts w:ascii="Fira Sans Light" w:hAnsi="Fira Sans Light" w:cstheme="minorHAnsi"/>
          <w:noProof/>
          <w:color w:val="595959" w:themeColor="text1" w:themeTint="A6"/>
          <w:sz w:val="24"/>
          <w:szCs w:val="24"/>
          <w:lang w:val="ro-RO" w:eastAsia="ro-RO"/>
        </w:rPr>
        <w:t xml:space="preserve"> </w:t>
      </w:r>
      <w:r w:rsidR="00EE4616">
        <w:rPr>
          <w:rFonts w:ascii="Fira Sans Light" w:hAnsi="Fira Sans Light" w:cstheme="minorHAnsi"/>
          <w:noProof/>
          <w:color w:val="595959" w:themeColor="text1" w:themeTint="A6"/>
          <w:sz w:val="24"/>
          <w:szCs w:val="24"/>
          <w:lang w:val="ro-RO" w:eastAsia="ro-RO"/>
        </w:rPr>
        <w:t>3</w:t>
      </w:r>
      <w:r w:rsidRPr="00AC7551">
        <w:rPr>
          <w:rFonts w:ascii="Fira Sans Light" w:hAnsi="Fira Sans Light" w:cstheme="minorHAnsi"/>
          <w:noProof/>
          <w:color w:val="595959" w:themeColor="text1" w:themeTint="A6"/>
          <w:sz w:val="24"/>
          <w:szCs w:val="24"/>
          <w:lang w:val="ro-RO" w:eastAsia="ro-RO"/>
        </w:rPr>
        <w:t>00 de lei pentru acces la webinar.</w:t>
      </w:r>
    </w:p>
    <w:p w14:paraId="58988082" w14:textId="692A1907" w:rsidR="00950FFA" w:rsidRPr="00AC7551" w:rsidRDefault="00950FFA" w:rsidP="00950FFA">
      <w:pPr>
        <w:pStyle w:val="BodyText"/>
        <w:spacing w:before="120" w:after="0" w:line="360" w:lineRule="auto"/>
        <w:ind w:firstLine="0"/>
        <w:jc w:val="both"/>
        <w:rPr>
          <w:rFonts w:ascii="Fira Sans Light" w:hAnsi="Fira Sans Light" w:cstheme="minorHAnsi"/>
          <w:noProof/>
          <w:color w:val="595959" w:themeColor="text1" w:themeTint="A6"/>
          <w:sz w:val="24"/>
          <w:szCs w:val="24"/>
          <w:lang w:val="ro-RO" w:eastAsia="ro-RO"/>
        </w:rPr>
      </w:pPr>
    </w:p>
    <w:p w14:paraId="07C017F9" w14:textId="3EE92D7F" w:rsidR="00950FFA" w:rsidRPr="00AC7551" w:rsidRDefault="00950FFA" w:rsidP="00950FFA">
      <w:pPr>
        <w:pStyle w:val="BodyText"/>
        <w:numPr>
          <w:ilvl w:val="0"/>
          <w:numId w:val="1"/>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Avocati stagiari</w:t>
      </w:r>
      <w:r w:rsidR="006F3647"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 xml:space="preserve"> pentru acces la webinar live, 100 de lei/webinar = pret final (300 de lei reducere). Acces gratuit în viitor la arhiva video cu webinarii.</w:t>
      </w:r>
    </w:p>
    <w:p w14:paraId="6F646719" w14:textId="48794B91" w:rsidR="00950FFA" w:rsidRDefault="00EE4616"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Pr>
          <w:rFonts w:ascii="Fira Sans Light" w:hAnsi="Fira Sans Light" w:cstheme="minorHAnsi"/>
          <w:noProof/>
          <w:color w:val="595959" w:themeColor="text1" w:themeTint="A6"/>
          <w:sz w:val="24"/>
          <w:szCs w:val="24"/>
          <w:lang w:val="ro-RO" w:eastAsia="ro-RO"/>
        </w:rPr>
        <w:t xml:space="preserve">Lista webinariilor poate fi consultată aici: </w:t>
      </w:r>
      <w:hyperlink r:id="rId12" w:history="1">
        <w:r w:rsidRPr="003A1837">
          <w:rPr>
            <w:rStyle w:val="Hyperlink"/>
            <w:rFonts w:ascii="Fira Sans Light" w:hAnsi="Fira Sans Light" w:cstheme="minorHAnsi"/>
            <w:noProof/>
            <w:sz w:val="24"/>
            <w:szCs w:val="24"/>
            <w:lang w:val="ro-RO" w:eastAsia="ro-RO"/>
          </w:rPr>
          <w:t>https://wolterskluwer.ro/evenimente/</w:t>
        </w:r>
      </w:hyperlink>
      <w:r>
        <w:rPr>
          <w:rFonts w:ascii="Fira Sans Light" w:hAnsi="Fira Sans Light" w:cstheme="minorHAnsi"/>
          <w:noProof/>
          <w:color w:val="595959" w:themeColor="text1" w:themeTint="A6"/>
          <w:sz w:val="24"/>
          <w:szCs w:val="24"/>
          <w:lang w:val="ro-RO" w:eastAsia="ro-RO"/>
        </w:rPr>
        <w:t xml:space="preserve"> </w:t>
      </w:r>
    </w:p>
    <w:p w14:paraId="2DE6C810" w14:textId="77777777" w:rsidR="00EE4616" w:rsidRPr="00AC7551" w:rsidRDefault="00EE4616"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3A23FB2B" w14:textId="77777777" w:rsidR="00950FFA" w:rsidRPr="00AC7551" w:rsidRDefault="00950FFA" w:rsidP="00950FFA">
      <w:pPr>
        <w:pStyle w:val="BodyText"/>
        <w:numPr>
          <w:ilvl w:val="0"/>
          <w:numId w:val="2"/>
        </w:numPr>
        <w:spacing w:before="120" w:after="0" w:line="360" w:lineRule="auto"/>
        <w:jc w:val="both"/>
        <w:rPr>
          <w:rFonts w:ascii="Fira Sans Light" w:hAnsi="Fira Sans Light" w:cstheme="minorHAnsi"/>
          <w:noProof/>
          <w:color w:val="92D050"/>
          <w:sz w:val="24"/>
          <w:szCs w:val="24"/>
          <w:lang w:val="ro-RO" w:eastAsia="ro-RO"/>
        </w:rPr>
      </w:pPr>
      <w:r w:rsidRPr="00AC7551">
        <w:rPr>
          <w:rFonts w:ascii="Fira Sans Light" w:hAnsi="Fira Sans Light" w:cstheme="minorHAnsi"/>
          <w:noProof/>
          <w:color w:val="92D050"/>
          <w:sz w:val="24"/>
          <w:szCs w:val="24"/>
          <w:lang w:val="ro-RO" w:eastAsia="ro-RO"/>
        </w:rPr>
        <w:t>Conferințele online organizate de WKR</w:t>
      </w:r>
    </w:p>
    <w:p w14:paraId="51B07611" w14:textId="19333C30" w:rsidR="00950FFA" w:rsidRPr="00AC7551" w:rsidRDefault="00950FFA" w:rsidP="00950FFA">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lastRenderedPageBreak/>
        <w:t>Baroul Bucuresti va oferi puncte de pregatire profesionala pentru participantii la conferinte</w:t>
      </w:r>
    </w:p>
    <w:p w14:paraId="5D98CE36" w14:textId="77777777" w:rsidR="00950FFA" w:rsidRPr="00AC7551" w:rsidRDefault="00950FFA" w:rsidP="00950FFA">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p>
    <w:p w14:paraId="4E387BEF" w14:textId="77777777" w:rsidR="00FB6D76" w:rsidRPr="00AC7551" w:rsidRDefault="00950FFA" w:rsidP="00FB6D76">
      <w:pPr>
        <w:pStyle w:val="BodyText"/>
        <w:spacing w:before="120" w:after="0" w:line="360" w:lineRule="auto"/>
        <w:ind w:left="720"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Beneficiile membrilor Baroul București sunt următoarele:</w:t>
      </w:r>
    </w:p>
    <w:p w14:paraId="5CB76683" w14:textId="67F75F22" w:rsidR="00950FFA" w:rsidRPr="00AC7551" w:rsidRDefault="00950FFA" w:rsidP="00FB6D76">
      <w:pPr>
        <w:pStyle w:val="BodyText"/>
        <w:spacing w:before="120" w:after="0" w:line="360" w:lineRule="auto"/>
        <w:ind w:left="720" w:firstLine="720"/>
        <w:jc w:val="both"/>
        <w:rPr>
          <w:rFonts w:ascii="Fira Sans Light" w:hAnsi="Fira Sans Light" w:cstheme="minorHAnsi"/>
          <w:noProof/>
          <w:color w:val="595959" w:themeColor="text1" w:themeTint="A6"/>
          <w:sz w:val="24"/>
          <w:szCs w:val="24"/>
          <w:lang w:val="ro-RO" w:eastAsia="ro-RO"/>
        </w:rPr>
      </w:pPr>
    </w:p>
    <w:p w14:paraId="2FAA65A6" w14:textId="17C6931D" w:rsidR="00950FFA" w:rsidRPr="00AC7551" w:rsidRDefault="00FB6D76" w:rsidP="00FB6D76">
      <w:pPr>
        <w:pStyle w:val="BodyText"/>
        <w:numPr>
          <w:ilvl w:val="0"/>
          <w:numId w:val="3"/>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Avocați definitivi</w:t>
      </w:r>
      <w:r w:rsidR="006F3647"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 xml:space="preserve"> 25% reducere din taxa de participare la conferință</w:t>
      </w:r>
    </w:p>
    <w:p w14:paraId="370A648D" w14:textId="180976FE" w:rsidR="00950FFA" w:rsidRPr="00AC7551" w:rsidRDefault="00950FFA" w:rsidP="00950FFA">
      <w:pPr>
        <w:pStyle w:val="BodyText"/>
        <w:numPr>
          <w:ilvl w:val="0"/>
          <w:numId w:val="3"/>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Avocați stagiari</w:t>
      </w:r>
      <w:r w:rsidR="00FB6D76" w:rsidRPr="00AC7551">
        <w:rPr>
          <w:rFonts w:ascii="Fira Sans Light" w:hAnsi="Fira Sans Light" w:cstheme="minorHAnsi"/>
          <w:noProof/>
          <w:color w:val="595959" w:themeColor="text1" w:themeTint="A6"/>
          <w:sz w:val="24"/>
          <w:szCs w:val="24"/>
          <w:lang w:val="ro-RO" w:eastAsia="ro-RO"/>
        </w:rPr>
        <w:t>:</w:t>
      </w:r>
    </w:p>
    <w:p w14:paraId="7659A97A" w14:textId="56B8A01B" w:rsidR="00950FFA" w:rsidRPr="00AC7551" w:rsidRDefault="00950FFA" w:rsidP="00FB6D76">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10 locuri gratuite la fiecare conferiță pentru primii 10 avocați stagiari care se înscriu</w:t>
      </w:r>
    </w:p>
    <w:p w14:paraId="68C7A26E" w14:textId="44629094"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50% reducere din taxa de participare pentru restul avocaților stagiari (10+) care se înscriu</w:t>
      </w:r>
    </w:p>
    <w:p w14:paraId="5FE28AEE" w14:textId="1A9EC437" w:rsidR="00950FFA" w:rsidRPr="00AC7551" w:rsidRDefault="00950FFA" w:rsidP="006F3647">
      <w:pPr>
        <w:pStyle w:val="BodyText"/>
        <w:spacing w:before="120" w:after="0" w:line="360" w:lineRule="auto"/>
        <w:ind w:firstLine="0"/>
        <w:jc w:val="both"/>
        <w:rPr>
          <w:rFonts w:ascii="Fira Sans Light" w:hAnsi="Fira Sans Light" w:cstheme="minorHAnsi"/>
          <w:noProof/>
          <w:color w:val="595959" w:themeColor="text1" w:themeTint="A6"/>
          <w:sz w:val="24"/>
          <w:szCs w:val="24"/>
          <w:lang w:val="ro-RO" w:eastAsia="ro-RO"/>
        </w:rPr>
      </w:pPr>
    </w:p>
    <w:p w14:paraId="10F8C88C" w14:textId="6FC2D7EC" w:rsidR="00950FFA" w:rsidRPr="00AC7551" w:rsidRDefault="00950FFA" w:rsidP="006F3647">
      <w:pPr>
        <w:pStyle w:val="BodyText"/>
        <w:numPr>
          <w:ilvl w:val="0"/>
          <w:numId w:val="2"/>
        </w:numPr>
        <w:spacing w:before="120" w:after="0" w:line="360" w:lineRule="auto"/>
        <w:jc w:val="both"/>
        <w:rPr>
          <w:rFonts w:ascii="Fira Sans Light" w:hAnsi="Fira Sans Light" w:cstheme="minorHAnsi"/>
          <w:noProof/>
          <w:color w:val="92D050"/>
          <w:sz w:val="24"/>
          <w:szCs w:val="24"/>
          <w:lang w:val="ro-RO" w:eastAsia="ro-RO"/>
        </w:rPr>
      </w:pPr>
      <w:r w:rsidRPr="00AC7551">
        <w:rPr>
          <w:rFonts w:ascii="Fira Sans Light" w:hAnsi="Fira Sans Light" w:cstheme="minorHAnsi"/>
          <w:noProof/>
          <w:color w:val="92D050"/>
          <w:sz w:val="24"/>
          <w:szCs w:val="24"/>
          <w:lang w:val="ro-RO" w:eastAsia="ro-RO"/>
        </w:rPr>
        <w:t>Conferin</w:t>
      </w:r>
      <w:r w:rsidR="006F3647" w:rsidRPr="00AC7551">
        <w:rPr>
          <w:rFonts w:ascii="Fira Sans Light" w:hAnsi="Fira Sans Light" w:cstheme="minorHAnsi"/>
          <w:noProof/>
          <w:color w:val="92D050"/>
          <w:sz w:val="24"/>
          <w:szCs w:val="24"/>
          <w:lang w:val="ro-RO" w:eastAsia="ro-RO"/>
        </w:rPr>
        <w:t>ț</w:t>
      </w:r>
      <w:r w:rsidRPr="00AC7551">
        <w:rPr>
          <w:rFonts w:ascii="Fira Sans Light" w:hAnsi="Fira Sans Light" w:cstheme="minorHAnsi"/>
          <w:noProof/>
          <w:color w:val="92D050"/>
          <w:sz w:val="24"/>
          <w:szCs w:val="24"/>
          <w:lang w:val="ro-RO" w:eastAsia="ro-RO"/>
        </w:rPr>
        <w:t xml:space="preserve">ele </w:t>
      </w:r>
      <w:r w:rsidR="006F3647" w:rsidRPr="00AC7551">
        <w:rPr>
          <w:rFonts w:ascii="Fira Sans Light" w:hAnsi="Fira Sans Light" w:cstheme="minorHAnsi"/>
          <w:noProof/>
          <w:color w:val="92D050"/>
          <w:sz w:val="24"/>
          <w:szCs w:val="24"/>
          <w:lang w:val="ro-RO" w:eastAsia="ro-RO"/>
        </w:rPr>
        <w:t>ș</w:t>
      </w:r>
      <w:r w:rsidRPr="00AC7551">
        <w:rPr>
          <w:rFonts w:ascii="Fira Sans Light" w:hAnsi="Fira Sans Light" w:cstheme="minorHAnsi"/>
          <w:noProof/>
          <w:color w:val="92D050"/>
          <w:sz w:val="24"/>
          <w:szCs w:val="24"/>
          <w:lang w:val="ro-RO" w:eastAsia="ro-RO"/>
        </w:rPr>
        <w:t>i evenimente organizate de Baroul Bucure</w:t>
      </w:r>
      <w:r w:rsidR="006F3647" w:rsidRPr="00AC7551">
        <w:rPr>
          <w:rFonts w:ascii="Fira Sans Light" w:hAnsi="Fira Sans Light" w:cstheme="minorHAnsi"/>
          <w:noProof/>
          <w:color w:val="92D050"/>
          <w:sz w:val="24"/>
          <w:szCs w:val="24"/>
          <w:lang w:val="ro-RO" w:eastAsia="ro-RO"/>
        </w:rPr>
        <w:t>ș</w:t>
      </w:r>
      <w:r w:rsidRPr="00AC7551">
        <w:rPr>
          <w:rFonts w:ascii="Fira Sans Light" w:hAnsi="Fira Sans Light" w:cstheme="minorHAnsi"/>
          <w:noProof/>
          <w:color w:val="92D050"/>
          <w:sz w:val="24"/>
          <w:szCs w:val="24"/>
          <w:lang w:val="ro-RO" w:eastAsia="ro-RO"/>
        </w:rPr>
        <w:t>ti</w:t>
      </w:r>
    </w:p>
    <w:p w14:paraId="33324E8B"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394E23E2" w14:textId="77777777" w:rsidR="006F3647" w:rsidRPr="00AC7551" w:rsidRDefault="00950FFA" w:rsidP="006F3647">
      <w:pPr>
        <w:pStyle w:val="BodyText"/>
        <w:numPr>
          <w:ilvl w:val="0"/>
          <w:numId w:val="4"/>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WK</w:t>
      </w:r>
      <w:r w:rsidR="006F3647" w:rsidRPr="00AC7551">
        <w:rPr>
          <w:rFonts w:ascii="Fira Sans Light" w:hAnsi="Fira Sans Light" w:cstheme="minorHAnsi"/>
          <w:noProof/>
          <w:color w:val="595959" w:themeColor="text1" w:themeTint="A6"/>
          <w:sz w:val="24"/>
          <w:szCs w:val="24"/>
          <w:lang w:val="ro-RO" w:eastAsia="ro-RO"/>
        </w:rPr>
        <w:t>R</w:t>
      </w:r>
      <w:r w:rsidRPr="00AC7551">
        <w:rPr>
          <w:rFonts w:ascii="Fira Sans Light" w:hAnsi="Fira Sans Light" w:cstheme="minorHAnsi"/>
          <w:noProof/>
          <w:color w:val="595959" w:themeColor="text1" w:themeTint="A6"/>
          <w:sz w:val="24"/>
          <w:szCs w:val="24"/>
          <w:lang w:val="ro-RO" w:eastAsia="ro-RO"/>
        </w:rPr>
        <w:t xml:space="preserve"> va promova evenimentul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 xml:space="preserve">i va participa cu o prezentare </w:t>
      </w:r>
      <w:r w:rsidR="006F3647"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 xml:space="preserve">n panel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cu un stand expozi</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ional la intrarea </w:t>
      </w:r>
      <w:r w:rsidR="006F3647"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n sal</w:t>
      </w:r>
      <w:r w:rsidR="006F3647" w:rsidRPr="00AC7551">
        <w:rPr>
          <w:rFonts w:ascii="Fira Sans Light" w:hAnsi="Fira Sans Light" w:cstheme="minorHAnsi"/>
          <w:noProof/>
          <w:color w:val="595959" w:themeColor="text1" w:themeTint="A6"/>
          <w:sz w:val="24"/>
          <w:szCs w:val="24"/>
          <w:lang w:val="ro-RO" w:eastAsia="ro-RO"/>
        </w:rPr>
        <w:t>ă</w:t>
      </w:r>
    </w:p>
    <w:p w14:paraId="037D8632" w14:textId="19AF26B4" w:rsidR="00950FFA" w:rsidRPr="00AC7551" w:rsidRDefault="00950FFA" w:rsidP="006F3647">
      <w:pPr>
        <w:pStyle w:val="BodyText"/>
        <w:numPr>
          <w:ilvl w:val="0"/>
          <w:numId w:val="4"/>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WK va oferi pentru o perioad</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de timp (30 de zile</w:t>
      </w:r>
      <w:r w:rsidR="006F3647"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 xml:space="preserve"> acces gratuit la produsele sale pentru to</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  participanti la eveniment. Produsele WK</w:t>
      </w:r>
      <w:r w:rsidR="006F3647" w:rsidRPr="00AC7551">
        <w:rPr>
          <w:rFonts w:ascii="Fira Sans Light" w:hAnsi="Fira Sans Light" w:cstheme="minorHAnsi"/>
          <w:noProof/>
          <w:color w:val="595959" w:themeColor="text1" w:themeTint="A6"/>
          <w:sz w:val="24"/>
          <w:szCs w:val="24"/>
          <w:lang w:val="ro-RO" w:eastAsia="ro-RO"/>
        </w:rPr>
        <w:t>R</w:t>
      </w:r>
      <w:r w:rsidRPr="00AC7551">
        <w:rPr>
          <w:rFonts w:ascii="Fira Sans Light" w:hAnsi="Fira Sans Light" w:cstheme="minorHAnsi"/>
          <w:noProof/>
          <w:color w:val="595959" w:themeColor="text1" w:themeTint="A6"/>
          <w:sz w:val="24"/>
          <w:szCs w:val="24"/>
          <w:lang w:val="ro-RO" w:eastAsia="ro-RO"/>
        </w:rPr>
        <w:t>:</w:t>
      </w:r>
    </w:p>
    <w:p w14:paraId="0191E68A"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1195D658" w14:textId="77777777" w:rsidR="006F3647" w:rsidRPr="00AC7551" w:rsidRDefault="00950FFA"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b/>
          <w:bCs/>
          <w:noProof/>
          <w:color w:val="595959" w:themeColor="text1" w:themeTint="A6"/>
          <w:sz w:val="24"/>
          <w:szCs w:val="24"/>
          <w:lang w:val="ro-RO" w:eastAsia="ro-RO"/>
        </w:rPr>
        <w:t>Sintact.ro</w:t>
      </w:r>
      <w:r w:rsidR="006F3647" w:rsidRPr="00AC7551">
        <w:rPr>
          <w:rFonts w:ascii="Fira Sans Light" w:hAnsi="Fira Sans Light" w:cstheme="minorHAnsi"/>
          <w:noProof/>
          <w:color w:val="595959" w:themeColor="text1" w:themeTint="A6"/>
          <w:sz w:val="24"/>
          <w:szCs w:val="24"/>
          <w:lang w:val="ro-RO" w:eastAsia="ro-RO"/>
        </w:rPr>
        <w:br/>
      </w:r>
      <w:r w:rsidRPr="00AC7551">
        <w:rPr>
          <w:rFonts w:ascii="Fira Sans Light" w:hAnsi="Fira Sans Light" w:cstheme="minorHAnsi"/>
          <w:noProof/>
          <w:color w:val="595959" w:themeColor="text1" w:themeTint="A6"/>
          <w:sz w:val="24"/>
          <w:szCs w:val="24"/>
          <w:lang w:val="ro-RO" w:eastAsia="ro-RO"/>
        </w:rPr>
        <w:t>Platforma online de documentare juridic</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ce inclu</w:t>
      </w:r>
      <w:r w:rsidR="006F3647" w:rsidRPr="00AC7551">
        <w:rPr>
          <w:rFonts w:ascii="Fira Sans Light" w:hAnsi="Fira Sans Light" w:cstheme="minorHAnsi"/>
          <w:noProof/>
          <w:color w:val="595959" w:themeColor="text1" w:themeTint="A6"/>
          <w:sz w:val="24"/>
          <w:szCs w:val="24"/>
          <w:lang w:val="ro-RO" w:eastAsia="ro-RO"/>
        </w:rPr>
        <w:t>d</w:t>
      </w:r>
      <w:r w:rsidRPr="00AC7551">
        <w:rPr>
          <w:rFonts w:ascii="Fira Sans Light" w:hAnsi="Fira Sans Light" w:cstheme="minorHAnsi"/>
          <w:noProof/>
          <w:color w:val="595959" w:themeColor="text1" w:themeTint="A6"/>
          <w:sz w:val="24"/>
          <w:szCs w:val="24"/>
          <w:lang w:val="ro-RO" w:eastAsia="ro-RO"/>
        </w:rPr>
        <w:t>e legisla</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ie, jurispruden</w:t>
      </w:r>
      <w:r w:rsidR="006F3647" w:rsidRPr="00AC7551">
        <w:rPr>
          <w:rFonts w:ascii="Fira Sans Light" w:hAnsi="Fira Sans Light" w:cstheme="minorHAnsi"/>
          <w:noProof/>
          <w:color w:val="595959" w:themeColor="text1" w:themeTint="A6"/>
          <w:sz w:val="24"/>
          <w:szCs w:val="24"/>
          <w:lang w:val="ro-RO" w:eastAsia="ro-RO"/>
        </w:rPr>
        <w:t>ță</w:t>
      </w:r>
      <w:r w:rsidRPr="00AC7551">
        <w:rPr>
          <w:rFonts w:ascii="Fira Sans Light" w:hAnsi="Fira Sans Light" w:cstheme="minorHAnsi"/>
          <w:noProof/>
          <w:color w:val="595959" w:themeColor="text1" w:themeTint="A6"/>
          <w:sz w:val="24"/>
          <w:szCs w:val="24"/>
          <w:lang w:val="ro-RO" w:eastAsia="ro-RO"/>
        </w:rPr>
        <w:t>, comentarii, doctrin</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juridic</w:t>
      </w:r>
      <w:r w:rsidR="006F3647" w:rsidRPr="00AC7551">
        <w:rPr>
          <w:rFonts w:ascii="Fira Sans Light" w:hAnsi="Fira Sans Light" w:cstheme="minorHAnsi"/>
          <w:noProof/>
          <w:color w:val="595959" w:themeColor="text1" w:themeTint="A6"/>
          <w:sz w:val="24"/>
          <w:szCs w:val="24"/>
          <w:lang w:val="ro-RO" w:eastAsia="ro-RO"/>
        </w:rPr>
        <w:t>ă</w:t>
      </w:r>
    </w:p>
    <w:p w14:paraId="74234694" w14:textId="3C4CB1A1" w:rsidR="00950FFA" w:rsidRPr="00AC7551" w:rsidRDefault="00950FFA"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p>
    <w:p w14:paraId="13047218" w14:textId="77777777" w:rsidR="006F3647" w:rsidRPr="00AC7551" w:rsidRDefault="00950FFA" w:rsidP="006F3647">
      <w:pPr>
        <w:pStyle w:val="BodyText"/>
        <w:spacing w:before="120" w:after="0" w:line="360" w:lineRule="auto"/>
        <w:ind w:left="720" w:firstLine="0"/>
        <w:jc w:val="both"/>
        <w:rPr>
          <w:rFonts w:ascii="Fira Sans Light" w:hAnsi="Fira Sans Light" w:cstheme="minorHAnsi"/>
          <w:b/>
          <w:bCs/>
          <w:noProof/>
          <w:color w:val="595959" w:themeColor="text1" w:themeTint="A6"/>
          <w:sz w:val="24"/>
          <w:szCs w:val="24"/>
          <w:lang w:val="ro-RO" w:eastAsia="ro-RO"/>
        </w:rPr>
      </w:pPr>
      <w:r w:rsidRPr="00AC7551">
        <w:rPr>
          <w:rFonts w:ascii="Fira Sans Light" w:hAnsi="Fira Sans Light" w:cstheme="minorHAnsi"/>
          <w:b/>
          <w:bCs/>
          <w:noProof/>
          <w:color w:val="595959" w:themeColor="text1" w:themeTint="A6"/>
          <w:sz w:val="24"/>
          <w:szCs w:val="24"/>
          <w:lang w:val="ro-RO" w:eastAsia="ro-RO"/>
        </w:rPr>
        <w:t>Sintact Analytics</w:t>
      </w:r>
    </w:p>
    <w:p w14:paraId="085797ED" w14:textId="3CEE30FD" w:rsidR="00950FFA" w:rsidRPr="00AC7551" w:rsidRDefault="00950FFA"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Soft profesional pentru analiza jurispruden</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ei cu ajutorul inteligen</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ei artificiale.</w:t>
      </w:r>
    </w:p>
    <w:p w14:paraId="236C11D4"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03F4A45F" w14:textId="2F406FAF" w:rsidR="00950FFA" w:rsidRPr="00AC7551" w:rsidRDefault="00950FFA"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b/>
          <w:bCs/>
          <w:noProof/>
          <w:color w:val="595959" w:themeColor="text1" w:themeTint="A6"/>
          <w:sz w:val="24"/>
          <w:szCs w:val="24"/>
          <w:lang w:val="ro-RO" w:eastAsia="ro-RO"/>
        </w:rPr>
        <w:t>LexForce</w:t>
      </w:r>
      <w:r w:rsidR="006F3647" w:rsidRPr="00AC7551">
        <w:rPr>
          <w:rFonts w:ascii="Fira Sans Light" w:hAnsi="Fira Sans Light" w:cstheme="minorHAnsi"/>
          <w:b/>
          <w:bCs/>
          <w:noProof/>
          <w:color w:val="595959" w:themeColor="text1" w:themeTint="A6"/>
          <w:sz w:val="24"/>
          <w:szCs w:val="24"/>
          <w:lang w:val="ro-RO" w:eastAsia="ro-RO"/>
        </w:rPr>
        <w:br/>
      </w:r>
      <w:r w:rsidR="006F3647" w:rsidRPr="00AC7551">
        <w:rPr>
          <w:rFonts w:ascii="Fira Sans Light" w:hAnsi="Fira Sans Light" w:cstheme="minorHAnsi"/>
          <w:noProof/>
          <w:color w:val="595959" w:themeColor="text1" w:themeTint="A6"/>
          <w:sz w:val="24"/>
          <w:szCs w:val="24"/>
          <w:lang w:val="ro-RO" w:eastAsia="ro-RO"/>
        </w:rPr>
        <w:t>S</w:t>
      </w:r>
      <w:r w:rsidRPr="00AC7551">
        <w:rPr>
          <w:rFonts w:ascii="Fira Sans Light" w:hAnsi="Fira Sans Light" w:cstheme="minorHAnsi"/>
          <w:noProof/>
          <w:color w:val="595959" w:themeColor="text1" w:themeTint="A6"/>
          <w:sz w:val="24"/>
          <w:szCs w:val="24"/>
          <w:lang w:val="ro-RO" w:eastAsia="ro-RO"/>
        </w:rPr>
        <w:t xml:space="preserve">oft pentru gestionare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 xml:space="preserve">i management dosare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activit</w:t>
      </w:r>
      <w:r w:rsidR="006F3647" w:rsidRPr="00AC7551">
        <w:rPr>
          <w:rFonts w:ascii="Fira Sans Light" w:hAnsi="Fira Sans Light" w:cstheme="minorHAnsi"/>
          <w:noProof/>
          <w:color w:val="595959" w:themeColor="text1" w:themeTint="A6"/>
          <w:sz w:val="24"/>
          <w:szCs w:val="24"/>
          <w:lang w:val="ro-RO" w:eastAsia="ro-RO"/>
        </w:rPr>
        <w:t>ăț</w:t>
      </w:r>
      <w:r w:rsidRPr="00AC7551">
        <w:rPr>
          <w:rFonts w:ascii="Fira Sans Light" w:hAnsi="Fira Sans Light" w:cstheme="minorHAnsi"/>
          <w:noProof/>
          <w:color w:val="595959" w:themeColor="text1" w:themeTint="A6"/>
          <w:sz w:val="24"/>
          <w:szCs w:val="24"/>
          <w:lang w:val="ro-RO" w:eastAsia="ro-RO"/>
        </w:rPr>
        <w:t>i juridice</w:t>
      </w:r>
    </w:p>
    <w:p w14:paraId="5B528662"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24F87E08" w14:textId="7AA7D1C3" w:rsidR="00950FFA" w:rsidRPr="00AC7551" w:rsidRDefault="00950FFA" w:rsidP="006F3647">
      <w:pPr>
        <w:pStyle w:val="BodyText"/>
        <w:numPr>
          <w:ilvl w:val="0"/>
          <w:numId w:val="2"/>
        </w:numPr>
        <w:spacing w:before="120" w:after="0" w:line="360" w:lineRule="auto"/>
        <w:jc w:val="both"/>
        <w:rPr>
          <w:rFonts w:ascii="Fira Sans Light" w:hAnsi="Fira Sans Light" w:cstheme="minorHAnsi"/>
          <w:noProof/>
          <w:color w:val="92D050"/>
          <w:sz w:val="24"/>
          <w:szCs w:val="24"/>
          <w:lang w:val="ro-RO" w:eastAsia="ro-RO"/>
        </w:rPr>
      </w:pPr>
      <w:r w:rsidRPr="00AC7551">
        <w:rPr>
          <w:rFonts w:ascii="Fira Sans Light" w:hAnsi="Fira Sans Light" w:cstheme="minorHAnsi"/>
          <w:noProof/>
          <w:color w:val="92D050"/>
          <w:sz w:val="24"/>
          <w:szCs w:val="24"/>
          <w:lang w:val="ro-RO" w:eastAsia="ro-RO"/>
        </w:rPr>
        <w:t>Initierea unor sesiuni de training adresate membrilor Baroului Bucure</w:t>
      </w:r>
      <w:r w:rsidR="006F3647" w:rsidRPr="00AC7551">
        <w:rPr>
          <w:rFonts w:ascii="Fira Sans Light" w:hAnsi="Fira Sans Light" w:cstheme="minorHAnsi"/>
          <w:noProof/>
          <w:color w:val="92D050"/>
          <w:sz w:val="24"/>
          <w:szCs w:val="24"/>
          <w:lang w:val="ro-RO" w:eastAsia="ro-RO"/>
        </w:rPr>
        <w:t>ș</w:t>
      </w:r>
      <w:r w:rsidRPr="00AC7551">
        <w:rPr>
          <w:rFonts w:ascii="Fira Sans Light" w:hAnsi="Fira Sans Light" w:cstheme="minorHAnsi"/>
          <w:noProof/>
          <w:color w:val="92D050"/>
          <w:sz w:val="24"/>
          <w:szCs w:val="24"/>
          <w:lang w:val="ro-RO" w:eastAsia="ro-RO"/>
        </w:rPr>
        <w:t>ti (minimum 3/an)</w:t>
      </w:r>
    </w:p>
    <w:p w14:paraId="6C07C70E"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016C4F3D" w14:textId="32138B26" w:rsidR="00950FFA" w:rsidRPr="00AC7551" w:rsidRDefault="00950FFA"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 xml:space="preserve">Tematica – noile tehnologii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 xml:space="preserve">i impactul acestora </w:t>
      </w:r>
      <w:r w:rsidR="006F3647"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 xml:space="preserve">n procesul de informare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documentare</w:t>
      </w:r>
      <w:r w:rsidR="006F3647" w:rsidRPr="00AC7551">
        <w:rPr>
          <w:rFonts w:ascii="Fira Sans Light" w:hAnsi="Fira Sans Light" w:cstheme="minorHAnsi"/>
          <w:noProof/>
          <w:color w:val="595959" w:themeColor="text1" w:themeTint="A6"/>
          <w:sz w:val="24"/>
          <w:szCs w:val="24"/>
          <w:lang w:val="ro-RO" w:eastAsia="ro-RO"/>
        </w:rPr>
        <w:t xml:space="preserve"> </w:t>
      </w:r>
      <w:r w:rsidRPr="00AC7551">
        <w:rPr>
          <w:rFonts w:ascii="Fira Sans Light" w:hAnsi="Fira Sans Light" w:cstheme="minorHAnsi"/>
          <w:noProof/>
          <w:color w:val="595959" w:themeColor="text1" w:themeTint="A6"/>
          <w:sz w:val="24"/>
          <w:szCs w:val="24"/>
          <w:lang w:val="ro-RO" w:eastAsia="ro-RO"/>
        </w:rPr>
        <w:t>juridic</w:t>
      </w:r>
      <w:r w:rsidR="006F3647" w:rsidRPr="00AC7551">
        <w:rPr>
          <w:rFonts w:ascii="Fira Sans Light" w:hAnsi="Fira Sans Light" w:cstheme="minorHAnsi"/>
          <w:noProof/>
          <w:color w:val="595959" w:themeColor="text1" w:themeTint="A6"/>
          <w:sz w:val="24"/>
          <w:szCs w:val="24"/>
          <w:lang w:val="ro-RO" w:eastAsia="ro-RO"/>
        </w:rPr>
        <w:t>ă</w:t>
      </w:r>
    </w:p>
    <w:p w14:paraId="3328810C"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6A6BD759" w14:textId="073CD89B" w:rsidR="00950FFA" w:rsidRPr="00AC7551" w:rsidRDefault="00950FFA" w:rsidP="006F3647">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Vor fi f</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r</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tax</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de participare, accesul se va face </w:t>
      </w:r>
      <w:r w:rsidR="006F3647"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 xml:space="preserve">n baza </w:t>
      </w:r>
      <w:r w:rsidR="006F3647"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nscrierii prealabile.</w:t>
      </w:r>
    </w:p>
    <w:p w14:paraId="571246DE" w14:textId="77777777" w:rsidR="00040BC3" w:rsidRDefault="00040BC3"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p>
    <w:p w14:paraId="249D3513" w14:textId="73672563" w:rsidR="00950FFA" w:rsidRPr="00AC7551" w:rsidRDefault="00950FFA"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B</w:t>
      </w:r>
      <w:r w:rsidR="006F3647" w:rsidRPr="00AC7551">
        <w:rPr>
          <w:rFonts w:ascii="Fira Sans Light" w:hAnsi="Fira Sans Light" w:cstheme="minorHAnsi"/>
          <w:noProof/>
          <w:color w:val="595959" w:themeColor="text1" w:themeTint="A6"/>
          <w:sz w:val="24"/>
          <w:szCs w:val="24"/>
          <w:lang w:val="ro-RO" w:eastAsia="ro-RO"/>
        </w:rPr>
        <w:t>aroul București</w:t>
      </w:r>
      <w:r w:rsidRPr="00AC7551">
        <w:rPr>
          <w:rFonts w:ascii="Fira Sans Light" w:hAnsi="Fira Sans Light" w:cstheme="minorHAnsi"/>
          <w:noProof/>
          <w:color w:val="595959" w:themeColor="text1" w:themeTint="A6"/>
          <w:sz w:val="24"/>
          <w:szCs w:val="24"/>
          <w:lang w:val="ro-RO" w:eastAsia="ro-RO"/>
        </w:rPr>
        <w:t xml:space="preserve"> va promova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va aduc</w:t>
      </w:r>
      <w:r w:rsidR="006F3647" w:rsidRPr="00AC7551">
        <w:rPr>
          <w:rFonts w:ascii="Fira Sans Light" w:hAnsi="Fira Sans Light" w:cstheme="minorHAnsi"/>
          <w:noProof/>
          <w:color w:val="595959" w:themeColor="text1" w:themeTint="A6"/>
          <w:sz w:val="24"/>
          <w:szCs w:val="24"/>
          <w:lang w:val="ro-RO" w:eastAsia="ro-RO"/>
        </w:rPr>
        <w:t>e</w:t>
      </w:r>
      <w:r w:rsidRPr="00AC7551">
        <w:rPr>
          <w:rFonts w:ascii="Fira Sans Light" w:hAnsi="Fira Sans Light" w:cstheme="minorHAnsi"/>
          <w:noProof/>
          <w:color w:val="595959" w:themeColor="text1" w:themeTint="A6"/>
          <w:sz w:val="24"/>
          <w:szCs w:val="24"/>
          <w:lang w:val="ro-RO" w:eastAsia="ro-RO"/>
        </w:rPr>
        <w:t xml:space="preserve"> la cuno</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tin</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a membrilor datele sesiunilor de training.</w:t>
      </w:r>
    </w:p>
    <w:p w14:paraId="48A2CCBB" w14:textId="77777777" w:rsidR="00950FFA" w:rsidRPr="00AC7551" w:rsidRDefault="00950FFA" w:rsidP="006F3647">
      <w:pPr>
        <w:pStyle w:val="BodyText"/>
        <w:spacing w:before="120" w:after="0" w:line="360" w:lineRule="auto"/>
        <w:ind w:firstLine="0"/>
        <w:jc w:val="both"/>
        <w:rPr>
          <w:rFonts w:ascii="Fira Sans Light" w:hAnsi="Fira Sans Light" w:cstheme="minorHAnsi"/>
          <w:noProof/>
          <w:color w:val="595959" w:themeColor="text1" w:themeTint="A6"/>
          <w:sz w:val="24"/>
          <w:szCs w:val="24"/>
          <w:lang w:val="ro-RO" w:eastAsia="ro-RO"/>
        </w:rPr>
      </w:pPr>
    </w:p>
    <w:p w14:paraId="2894EFDC" w14:textId="3FEE1803" w:rsidR="00950FFA" w:rsidRPr="00AC7551" w:rsidRDefault="00950FFA" w:rsidP="006F3647">
      <w:pPr>
        <w:pStyle w:val="BodyText"/>
        <w:numPr>
          <w:ilvl w:val="0"/>
          <w:numId w:val="6"/>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Documentarea juridic</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digital</w:t>
      </w:r>
      <w:r w:rsidR="006F3647" w:rsidRPr="00AC7551">
        <w:rPr>
          <w:rFonts w:ascii="Fira Sans Light" w:hAnsi="Fira Sans Light" w:cstheme="minorHAnsi"/>
          <w:noProof/>
          <w:color w:val="595959" w:themeColor="text1" w:themeTint="A6"/>
          <w:sz w:val="24"/>
          <w:szCs w:val="24"/>
          <w:lang w:val="ro-RO" w:eastAsia="ro-RO"/>
        </w:rPr>
        <w:t>ă</w:t>
      </w:r>
    </w:p>
    <w:p w14:paraId="74C2A129"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5DD31D8C" w14:textId="77777777" w:rsidR="006F3647" w:rsidRPr="00AC7551" w:rsidRDefault="00950FFA"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Scopul acestui training este acela de a propune solu</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ii viabile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accesibile pentru documentarea juridic</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w:t>
      </w:r>
      <w:r w:rsidR="006F3647"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 xml:space="preserve">n mediul online. </w:t>
      </w:r>
    </w:p>
    <w:p w14:paraId="69ADA4B8" w14:textId="30483983" w:rsidR="00950FFA" w:rsidRPr="00AC7551" w:rsidRDefault="006F3647" w:rsidP="006F3647">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lastRenderedPageBreak/>
        <w:br/>
      </w:r>
      <w:r w:rsidR="00950FFA" w:rsidRPr="00AC7551">
        <w:rPr>
          <w:rFonts w:ascii="Fira Sans Light" w:hAnsi="Fira Sans Light" w:cstheme="minorHAnsi"/>
          <w:noProof/>
          <w:color w:val="595959" w:themeColor="text1" w:themeTint="A6"/>
          <w:sz w:val="24"/>
          <w:szCs w:val="24"/>
          <w:lang w:val="ro-RO" w:eastAsia="ro-RO"/>
        </w:rPr>
        <w:t>Agenda:</w:t>
      </w:r>
    </w:p>
    <w:p w14:paraId="45950661"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23CBB8F8" w14:textId="5878D394" w:rsidR="00950FFA" w:rsidRPr="00AC7551" w:rsidRDefault="00950FFA" w:rsidP="006F3647">
      <w:pPr>
        <w:pStyle w:val="BodyText"/>
        <w:numPr>
          <w:ilvl w:val="0"/>
          <w:numId w:val="7"/>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Solu</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ii existente </w:t>
      </w:r>
      <w:r w:rsidR="006F3647"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n Rom</w:t>
      </w:r>
      <w:r w:rsidR="006F3647" w:rsidRPr="00AC7551">
        <w:rPr>
          <w:rFonts w:ascii="Fira Sans Light" w:hAnsi="Fira Sans Light" w:cstheme="minorHAnsi"/>
          <w:noProof/>
          <w:color w:val="595959" w:themeColor="text1" w:themeTint="A6"/>
          <w:sz w:val="24"/>
          <w:szCs w:val="24"/>
          <w:lang w:val="ro-RO" w:eastAsia="ro-RO"/>
        </w:rPr>
        <w:t>â</w:t>
      </w:r>
      <w:r w:rsidRPr="00AC7551">
        <w:rPr>
          <w:rFonts w:ascii="Fira Sans Light" w:hAnsi="Fira Sans Light" w:cstheme="minorHAnsi"/>
          <w:noProof/>
          <w:color w:val="595959" w:themeColor="text1" w:themeTint="A6"/>
          <w:sz w:val="24"/>
          <w:szCs w:val="24"/>
          <w:lang w:val="ro-RO" w:eastAsia="ro-RO"/>
        </w:rPr>
        <w:t>nia pentru documentare juridic</w:t>
      </w:r>
      <w:r w:rsidR="006F3647" w:rsidRPr="00AC7551">
        <w:rPr>
          <w:rFonts w:ascii="Fira Sans Light" w:hAnsi="Fira Sans Light" w:cstheme="minorHAnsi"/>
          <w:noProof/>
          <w:color w:val="595959" w:themeColor="text1" w:themeTint="A6"/>
          <w:sz w:val="24"/>
          <w:szCs w:val="24"/>
          <w:lang w:val="ro-RO" w:eastAsia="ro-RO"/>
        </w:rPr>
        <w:t>ă</w:t>
      </w:r>
    </w:p>
    <w:p w14:paraId="2F60421E" w14:textId="0FE19DD9" w:rsidR="00950FFA" w:rsidRPr="00AC7551" w:rsidRDefault="00950FFA" w:rsidP="006F3647">
      <w:pPr>
        <w:pStyle w:val="BodyText"/>
        <w:numPr>
          <w:ilvl w:val="0"/>
          <w:numId w:val="7"/>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 xml:space="preserve">Avantajele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dezavantajele solu</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iilor online</w:t>
      </w:r>
    </w:p>
    <w:p w14:paraId="22EBDEFD" w14:textId="51E506BE" w:rsidR="00950FFA" w:rsidRPr="00AC7551" w:rsidRDefault="00950FFA" w:rsidP="006F3647">
      <w:pPr>
        <w:pStyle w:val="BodyText"/>
        <w:numPr>
          <w:ilvl w:val="0"/>
          <w:numId w:val="7"/>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Cum po</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 reduce considerabil timpul alocat document</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rii juridice</w:t>
      </w:r>
    </w:p>
    <w:p w14:paraId="4DD65E5C"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33EEDE77" w14:textId="3458ECC2" w:rsidR="00950FFA" w:rsidRPr="00AC7551" w:rsidRDefault="00950FFA" w:rsidP="006F3647">
      <w:pPr>
        <w:pStyle w:val="BodyText"/>
        <w:numPr>
          <w:ilvl w:val="0"/>
          <w:numId w:val="6"/>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Solu</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ii de digitalizare pentru managementul activit</w:t>
      </w:r>
      <w:r w:rsidR="006F3647" w:rsidRPr="00AC7551">
        <w:rPr>
          <w:rFonts w:ascii="Fira Sans Light" w:hAnsi="Fira Sans Light" w:cstheme="minorHAnsi"/>
          <w:noProof/>
          <w:color w:val="595959" w:themeColor="text1" w:themeTint="A6"/>
          <w:sz w:val="24"/>
          <w:szCs w:val="24"/>
          <w:lang w:val="ro-RO" w:eastAsia="ro-RO"/>
        </w:rPr>
        <w:t>ăț</w:t>
      </w:r>
      <w:r w:rsidRPr="00AC7551">
        <w:rPr>
          <w:rFonts w:ascii="Fira Sans Light" w:hAnsi="Fira Sans Light" w:cstheme="minorHAnsi"/>
          <w:noProof/>
          <w:color w:val="595959" w:themeColor="text1" w:themeTint="A6"/>
          <w:sz w:val="24"/>
          <w:szCs w:val="24"/>
          <w:lang w:val="ro-RO" w:eastAsia="ro-RO"/>
        </w:rPr>
        <w:t>ii juridice</w:t>
      </w:r>
    </w:p>
    <w:p w14:paraId="6DD95C69"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72210CF3" w14:textId="77777777" w:rsidR="006F3647" w:rsidRPr="00AC7551" w:rsidRDefault="00950FFA" w:rsidP="00C52738">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Scopul acestui training este acela de a propune solu</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ii viabile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usor de implementat pentru adaptarea la situa</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ia actual</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 xml:space="preserve">i activitatea remote. </w:t>
      </w:r>
    </w:p>
    <w:p w14:paraId="46BB1889" w14:textId="632A8AF0" w:rsidR="00950FFA" w:rsidRPr="00AC7551" w:rsidRDefault="006F3647" w:rsidP="00C52738">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br/>
      </w:r>
      <w:r w:rsidR="00950FFA" w:rsidRPr="00AC7551">
        <w:rPr>
          <w:rFonts w:ascii="Fira Sans Light" w:hAnsi="Fira Sans Light" w:cstheme="minorHAnsi"/>
          <w:noProof/>
          <w:color w:val="595959" w:themeColor="text1" w:themeTint="A6"/>
          <w:sz w:val="24"/>
          <w:szCs w:val="24"/>
          <w:lang w:val="ro-RO" w:eastAsia="ro-RO"/>
        </w:rPr>
        <w:t>Agenda trainigului:</w:t>
      </w:r>
    </w:p>
    <w:p w14:paraId="12A92B4B"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456A8B93" w14:textId="27C2E524" w:rsidR="00950FFA" w:rsidRPr="00AC7551" w:rsidRDefault="00950FFA" w:rsidP="006F3647">
      <w:pPr>
        <w:pStyle w:val="BodyText"/>
        <w:numPr>
          <w:ilvl w:val="0"/>
          <w:numId w:val="7"/>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Platforme pentru interac</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iuni digitale/Planificarea activit</w:t>
      </w:r>
      <w:r w:rsidR="006F3647" w:rsidRPr="00AC7551">
        <w:rPr>
          <w:rFonts w:ascii="Fira Sans Light" w:hAnsi="Fira Sans Light" w:cstheme="minorHAnsi"/>
          <w:noProof/>
          <w:color w:val="595959" w:themeColor="text1" w:themeTint="A6"/>
          <w:sz w:val="24"/>
          <w:szCs w:val="24"/>
          <w:lang w:val="ro-RO" w:eastAsia="ro-RO"/>
        </w:rPr>
        <w:t>ăț</w:t>
      </w:r>
      <w:r w:rsidRPr="00AC7551">
        <w:rPr>
          <w:rFonts w:ascii="Fira Sans Light" w:hAnsi="Fira Sans Light" w:cstheme="minorHAnsi"/>
          <w:noProof/>
          <w:color w:val="595959" w:themeColor="text1" w:themeTint="A6"/>
          <w:sz w:val="24"/>
          <w:szCs w:val="24"/>
          <w:lang w:val="ro-RO" w:eastAsia="ro-RO"/>
        </w:rPr>
        <w:t>ilor/Fluxul documentelor/Siguran</w:t>
      </w:r>
      <w:r w:rsidR="006F3647"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a datelor/Viziune complet</w:t>
      </w:r>
      <w:r w:rsidR="006F3647"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w:t>
      </w:r>
      <w:r w:rsidR="006F3647"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raportare</w:t>
      </w:r>
      <w:r w:rsidR="006F3647" w:rsidRPr="00AC7551">
        <w:rPr>
          <w:rFonts w:ascii="Fira Sans Light" w:hAnsi="Fira Sans Light" w:cstheme="minorHAnsi"/>
          <w:noProof/>
          <w:color w:val="595959" w:themeColor="text1" w:themeTint="A6"/>
          <w:sz w:val="24"/>
          <w:szCs w:val="24"/>
          <w:lang w:val="ro-RO" w:eastAsia="ro-RO"/>
        </w:rPr>
        <w:t>a</w:t>
      </w:r>
      <w:r w:rsidRPr="00AC7551">
        <w:rPr>
          <w:rFonts w:ascii="Fira Sans Light" w:hAnsi="Fira Sans Light" w:cstheme="minorHAnsi"/>
          <w:noProof/>
          <w:color w:val="595959" w:themeColor="text1" w:themeTint="A6"/>
          <w:sz w:val="24"/>
          <w:szCs w:val="24"/>
          <w:lang w:val="ro-RO" w:eastAsia="ro-RO"/>
        </w:rPr>
        <w:t xml:space="preserve"> activit</w:t>
      </w:r>
      <w:r w:rsidR="006F3647" w:rsidRPr="00AC7551">
        <w:rPr>
          <w:rFonts w:ascii="Fira Sans Light" w:hAnsi="Fira Sans Light" w:cstheme="minorHAnsi"/>
          <w:noProof/>
          <w:color w:val="595959" w:themeColor="text1" w:themeTint="A6"/>
          <w:sz w:val="24"/>
          <w:szCs w:val="24"/>
          <w:lang w:val="ro-RO" w:eastAsia="ro-RO"/>
        </w:rPr>
        <w:t>ăț</w:t>
      </w:r>
      <w:r w:rsidRPr="00AC7551">
        <w:rPr>
          <w:rFonts w:ascii="Fira Sans Light" w:hAnsi="Fira Sans Light" w:cstheme="minorHAnsi"/>
          <w:noProof/>
          <w:color w:val="595959" w:themeColor="text1" w:themeTint="A6"/>
          <w:sz w:val="24"/>
          <w:szCs w:val="24"/>
          <w:lang w:val="ro-RO" w:eastAsia="ro-RO"/>
        </w:rPr>
        <w:t>ilor</w:t>
      </w:r>
    </w:p>
    <w:p w14:paraId="13CAAC6E" w14:textId="0D1E6457" w:rsidR="00950FFA" w:rsidRPr="00AC7551" w:rsidRDefault="00950FFA" w:rsidP="00C52738">
      <w:pPr>
        <w:pStyle w:val="BodyText"/>
        <w:numPr>
          <w:ilvl w:val="0"/>
          <w:numId w:val="6"/>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Platforme profesionale pentru analiza jurispruden</w:t>
      </w:r>
      <w:r w:rsidR="00C52738"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ei cu ajutorul tehnologiilor moderne (AI)</w:t>
      </w:r>
    </w:p>
    <w:p w14:paraId="6145B1BB"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4C6FDFD5" w14:textId="5F8709FE" w:rsidR="00950FFA" w:rsidRPr="00AC7551" w:rsidRDefault="00950FFA" w:rsidP="00C52738">
      <w:pPr>
        <w:pStyle w:val="BodyText"/>
        <w:numPr>
          <w:ilvl w:val="0"/>
          <w:numId w:val="6"/>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Training utilizare soft Sintact.ro pentru avoca</w:t>
      </w:r>
      <w:r w:rsidR="00C52738"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ii stagiari care vor primi acces gratuit la Sintact Legisla</w:t>
      </w:r>
      <w:r w:rsidR="00C52738"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ie</w:t>
      </w:r>
    </w:p>
    <w:p w14:paraId="7AEAD327"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1DB38B23" w14:textId="6C00157F" w:rsidR="00950FFA" w:rsidRPr="00AC7551" w:rsidRDefault="00950FFA" w:rsidP="00C52738">
      <w:pPr>
        <w:pStyle w:val="BodyText"/>
        <w:numPr>
          <w:ilvl w:val="0"/>
          <w:numId w:val="2"/>
        </w:numPr>
        <w:spacing w:before="120" w:after="0" w:line="360" w:lineRule="auto"/>
        <w:jc w:val="both"/>
        <w:rPr>
          <w:rFonts w:ascii="Fira Sans Light" w:hAnsi="Fira Sans Light" w:cstheme="minorHAnsi"/>
          <w:noProof/>
          <w:color w:val="92D050"/>
          <w:sz w:val="24"/>
          <w:szCs w:val="24"/>
          <w:lang w:val="ro-RO" w:eastAsia="ro-RO"/>
        </w:rPr>
      </w:pPr>
      <w:r w:rsidRPr="00AC7551">
        <w:rPr>
          <w:rFonts w:ascii="Fira Sans Light" w:hAnsi="Fira Sans Light" w:cstheme="minorHAnsi"/>
          <w:noProof/>
          <w:color w:val="92D050"/>
          <w:sz w:val="24"/>
          <w:szCs w:val="24"/>
          <w:lang w:val="ro-RO" w:eastAsia="ro-RO"/>
        </w:rPr>
        <w:lastRenderedPageBreak/>
        <w:t xml:space="preserve">Acces gratuit la Sintact.ro – Modul </w:t>
      </w:r>
      <w:r w:rsidR="00C52738" w:rsidRPr="00AC7551">
        <w:rPr>
          <w:rFonts w:ascii="Fira Sans Light" w:hAnsi="Fira Sans Light" w:cstheme="minorHAnsi"/>
          <w:noProof/>
          <w:color w:val="92D050"/>
          <w:sz w:val="24"/>
          <w:szCs w:val="24"/>
          <w:lang w:val="ro-RO" w:eastAsia="ro-RO"/>
        </w:rPr>
        <w:t>L</w:t>
      </w:r>
      <w:r w:rsidRPr="00AC7551">
        <w:rPr>
          <w:rFonts w:ascii="Fira Sans Light" w:hAnsi="Fira Sans Light" w:cstheme="minorHAnsi"/>
          <w:noProof/>
          <w:color w:val="92D050"/>
          <w:sz w:val="24"/>
          <w:szCs w:val="24"/>
          <w:lang w:val="ro-RO" w:eastAsia="ro-RO"/>
        </w:rPr>
        <w:t>egisla</w:t>
      </w:r>
      <w:r w:rsidR="00C52738" w:rsidRPr="00AC7551">
        <w:rPr>
          <w:rFonts w:ascii="Fira Sans Light" w:hAnsi="Fira Sans Light" w:cstheme="minorHAnsi"/>
          <w:noProof/>
          <w:color w:val="92D050"/>
          <w:sz w:val="24"/>
          <w:szCs w:val="24"/>
          <w:lang w:val="ro-RO" w:eastAsia="ro-RO"/>
        </w:rPr>
        <w:t>ț</w:t>
      </w:r>
      <w:r w:rsidRPr="00AC7551">
        <w:rPr>
          <w:rFonts w:ascii="Fira Sans Light" w:hAnsi="Fira Sans Light" w:cstheme="minorHAnsi"/>
          <w:noProof/>
          <w:color w:val="92D050"/>
          <w:sz w:val="24"/>
          <w:szCs w:val="24"/>
          <w:lang w:val="ro-RO" w:eastAsia="ro-RO"/>
        </w:rPr>
        <w:t>ie pentru avoca</w:t>
      </w:r>
      <w:r w:rsidR="00C52738" w:rsidRPr="00AC7551">
        <w:rPr>
          <w:rFonts w:ascii="Fira Sans Light" w:hAnsi="Fira Sans Light" w:cstheme="minorHAnsi"/>
          <w:noProof/>
          <w:color w:val="92D050"/>
          <w:sz w:val="24"/>
          <w:szCs w:val="24"/>
          <w:lang w:val="ro-RO" w:eastAsia="ro-RO"/>
        </w:rPr>
        <w:t>ț</w:t>
      </w:r>
      <w:r w:rsidRPr="00AC7551">
        <w:rPr>
          <w:rFonts w:ascii="Fira Sans Light" w:hAnsi="Fira Sans Light" w:cstheme="minorHAnsi"/>
          <w:noProof/>
          <w:color w:val="92D050"/>
          <w:sz w:val="24"/>
          <w:szCs w:val="24"/>
          <w:lang w:val="ro-RO" w:eastAsia="ro-RO"/>
        </w:rPr>
        <w:t>ii stagiari</w:t>
      </w:r>
    </w:p>
    <w:p w14:paraId="0BED7CE2"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2C229931" w14:textId="0C695FAB" w:rsidR="00950FFA" w:rsidRPr="00AC7551" w:rsidRDefault="00950FFA" w:rsidP="00A8773A">
      <w:pPr>
        <w:pStyle w:val="BodyText"/>
        <w:spacing w:before="120" w:after="0" w:line="360" w:lineRule="auto"/>
        <w:ind w:left="720" w:firstLine="6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Reducere de 50% la modulul de jurisprudenta pentru avocatii stagiari care doresc sa il activeze.</w:t>
      </w:r>
    </w:p>
    <w:p w14:paraId="465BAC44"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45EC80C6" w14:textId="68B764F1" w:rsidR="00950FFA" w:rsidRPr="00AC7551" w:rsidRDefault="00950FFA" w:rsidP="00A8773A">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Pre</w:t>
      </w:r>
      <w:r w:rsidR="00A8773A"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 Sintact Lege – Gratuit pentru to</w:t>
      </w:r>
      <w:r w:rsidR="00A8773A"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i stagiarii B</w:t>
      </w:r>
      <w:r w:rsidR="00A8773A" w:rsidRPr="00AC7551">
        <w:rPr>
          <w:rFonts w:ascii="Fira Sans Light" w:hAnsi="Fira Sans Light" w:cstheme="minorHAnsi"/>
          <w:noProof/>
          <w:color w:val="595959" w:themeColor="text1" w:themeTint="A6"/>
          <w:sz w:val="24"/>
          <w:szCs w:val="24"/>
          <w:lang w:val="ro-RO" w:eastAsia="ro-RO"/>
        </w:rPr>
        <w:t xml:space="preserve">aroul </w:t>
      </w:r>
      <w:r w:rsidRPr="00AC7551">
        <w:rPr>
          <w:rFonts w:ascii="Fira Sans Light" w:hAnsi="Fira Sans Light" w:cstheme="minorHAnsi"/>
          <w:noProof/>
          <w:color w:val="595959" w:themeColor="text1" w:themeTint="A6"/>
          <w:sz w:val="24"/>
          <w:szCs w:val="24"/>
          <w:lang w:val="ro-RO" w:eastAsia="ro-RO"/>
        </w:rPr>
        <w:t>B</w:t>
      </w:r>
      <w:r w:rsidR="00A8773A" w:rsidRPr="00AC7551">
        <w:rPr>
          <w:rFonts w:ascii="Fira Sans Light" w:hAnsi="Fira Sans Light" w:cstheme="minorHAnsi"/>
          <w:noProof/>
          <w:color w:val="595959" w:themeColor="text1" w:themeTint="A6"/>
          <w:sz w:val="24"/>
          <w:szCs w:val="24"/>
          <w:lang w:val="ro-RO" w:eastAsia="ro-RO"/>
        </w:rPr>
        <w:t>ucurești</w:t>
      </w:r>
      <w:r w:rsidRPr="00AC7551">
        <w:rPr>
          <w:rFonts w:ascii="Fira Sans Light" w:hAnsi="Fira Sans Light" w:cstheme="minorHAnsi"/>
          <w:noProof/>
          <w:color w:val="595959" w:themeColor="text1" w:themeTint="A6"/>
          <w:sz w:val="24"/>
          <w:szCs w:val="24"/>
          <w:lang w:val="ro-RO" w:eastAsia="ro-RO"/>
        </w:rPr>
        <w:t>.</w:t>
      </w:r>
    </w:p>
    <w:p w14:paraId="1D14FE21"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426A579F" w14:textId="7C916845" w:rsidR="00950FFA" w:rsidRPr="00AC7551" w:rsidRDefault="00950FFA" w:rsidP="00A8773A">
      <w:pPr>
        <w:pStyle w:val="BodyText"/>
        <w:spacing w:before="120" w:after="0" w:line="360" w:lineRule="auto"/>
        <w:ind w:left="720" w:firstLine="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Pret Sintact Jurispruden</w:t>
      </w:r>
      <w:r w:rsidR="00A8773A"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a –</w:t>
      </w:r>
      <w:r w:rsidR="00040BC3">
        <w:rPr>
          <w:rFonts w:ascii="Fira Sans Light" w:hAnsi="Fira Sans Light" w:cstheme="minorHAnsi"/>
          <w:noProof/>
          <w:color w:val="595959" w:themeColor="text1" w:themeTint="A6"/>
          <w:sz w:val="24"/>
          <w:szCs w:val="24"/>
          <w:lang w:val="ro-RO" w:eastAsia="ro-RO"/>
        </w:rPr>
        <w:t xml:space="preserve"> </w:t>
      </w:r>
      <w:r w:rsidRPr="00AC7551">
        <w:rPr>
          <w:rFonts w:ascii="Fira Sans Light" w:hAnsi="Fira Sans Light" w:cstheme="minorHAnsi"/>
          <w:noProof/>
          <w:color w:val="595959" w:themeColor="text1" w:themeTint="A6"/>
          <w:sz w:val="24"/>
          <w:szCs w:val="24"/>
          <w:lang w:val="ro-RO" w:eastAsia="ro-RO"/>
        </w:rPr>
        <w:t>Avoca</w:t>
      </w:r>
      <w:r w:rsidR="00A8773A"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ii Stagiari primesc reducere de 50% </w:t>
      </w:r>
      <w:r w:rsidR="00A8773A"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pot s</w:t>
      </w:r>
      <w:r w:rsidR="00A8773A" w:rsidRPr="00AC7551">
        <w:rPr>
          <w:rFonts w:ascii="Fira Sans Light" w:hAnsi="Fira Sans Light" w:cstheme="minorHAnsi"/>
          <w:noProof/>
          <w:color w:val="595959" w:themeColor="text1" w:themeTint="A6"/>
          <w:sz w:val="24"/>
          <w:szCs w:val="24"/>
          <w:lang w:val="ro-RO" w:eastAsia="ro-RO"/>
        </w:rPr>
        <w:t>ă</w:t>
      </w:r>
      <w:r w:rsidRPr="00AC7551">
        <w:rPr>
          <w:rFonts w:ascii="Fira Sans Light" w:hAnsi="Fira Sans Light" w:cstheme="minorHAnsi"/>
          <w:noProof/>
          <w:color w:val="595959" w:themeColor="text1" w:themeTint="A6"/>
          <w:sz w:val="24"/>
          <w:szCs w:val="24"/>
          <w:lang w:val="ro-RO" w:eastAsia="ro-RO"/>
        </w:rPr>
        <w:t xml:space="preserve"> </w:t>
      </w:r>
      <w:r w:rsidR="00A8773A"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l achizi</w:t>
      </w:r>
      <w:r w:rsidR="00A8773A"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ioneze cu 360 lei/an. </w:t>
      </w:r>
    </w:p>
    <w:p w14:paraId="04B05737" w14:textId="77777777" w:rsidR="00950FFA" w:rsidRPr="00AC7551" w:rsidRDefault="00950FFA" w:rsidP="00950FFA">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p>
    <w:p w14:paraId="7C0E9465" w14:textId="660E67B3" w:rsidR="00950FFA" w:rsidRPr="00AC7551" w:rsidRDefault="00950FFA" w:rsidP="00A8773A">
      <w:pPr>
        <w:pStyle w:val="BodyText"/>
        <w:numPr>
          <w:ilvl w:val="0"/>
          <w:numId w:val="2"/>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92D050"/>
          <w:sz w:val="24"/>
          <w:szCs w:val="24"/>
          <w:lang w:val="ro-RO" w:eastAsia="ro-RO"/>
        </w:rPr>
        <w:t>Ofert</w:t>
      </w:r>
      <w:r w:rsidR="00AC7551">
        <w:rPr>
          <w:rFonts w:ascii="Fira Sans Light" w:hAnsi="Fira Sans Light" w:cstheme="minorHAnsi"/>
          <w:noProof/>
          <w:color w:val="92D050"/>
          <w:sz w:val="24"/>
          <w:szCs w:val="24"/>
          <w:lang w:val="ro-RO" w:eastAsia="ro-RO"/>
        </w:rPr>
        <w:t>ă</w:t>
      </w:r>
      <w:r w:rsidRPr="00AC7551">
        <w:rPr>
          <w:rFonts w:ascii="Fira Sans Light" w:hAnsi="Fira Sans Light" w:cstheme="minorHAnsi"/>
          <w:noProof/>
          <w:color w:val="92D050"/>
          <w:sz w:val="24"/>
          <w:szCs w:val="24"/>
          <w:lang w:val="ro-RO" w:eastAsia="ro-RO"/>
        </w:rPr>
        <w:t xml:space="preserve"> special</w:t>
      </w:r>
      <w:r w:rsidR="00AC7551">
        <w:rPr>
          <w:rFonts w:ascii="Fira Sans Light" w:hAnsi="Fira Sans Light" w:cstheme="minorHAnsi"/>
          <w:noProof/>
          <w:color w:val="92D050"/>
          <w:sz w:val="24"/>
          <w:szCs w:val="24"/>
          <w:lang w:val="ro-RO" w:eastAsia="ro-RO"/>
        </w:rPr>
        <w:t>ă</w:t>
      </w:r>
      <w:r w:rsidRPr="00AC7551">
        <w:rPr>
          <w:rFonts w:ascii="Fira Sans Light" w:hAnsi="Fira Sans Light" w:cstheme="minorHAnsi"/>
          <w:noProof/>
          <w:color w:val="92D050"/>
          <w:sz w:val="24"/>
          <w:szCs w:val="24"/>
          <w:lang w:val="ro-RO" w:eastAsia="ro-RO"/>
        </w:rPr>
        <w:t xml:space="preserve"> de pre</w:t>
      </w:r>
      <w:r w:rsidR="00AC7551">
        <w:rPr>
          <w:rFonts w:ascii="Fira Sans Light" w:hAnsi="Fira Sans Light" w:cstheme="minorHAnsi"/>
          <w:noProof/>
          <w:color w:val="92D050"/>
          <w:sz w:val="24"/>
          <w:szCs w:val="24"/>
          <w:lang w:val="ro-RO" w:eastAsia="ro-RO"/>
        </w:rPr>
        <w:t>ț</w:t>
      </w:r>
      <w:r w:rsidRPr="00AC7551">
        <w:rPr>
          <w:rFonts w:ascii="Fira Sans Light" w:hAnsi="Fira Sans Light" w:cstheme="minorHAnsi"/>
          <w:noProof/>
          <w:color w:val="92D050"/>
          <w:sz w:val="24"/>
          <w:szCs w:val="24"/>
          <w:lang w:val="ro-RO" w:eastAsia="ro-RO"/>
        </w:rPr>
        <w:t xml:space="preserve"> pentru membrii B</w:t>
      </w:r>
      <w:r w:rsidR="00AC7551">
        <w:rPr>
          <w:rFonts w:ascii="Fira Sans Light" w:hAnsi="Fira Sans Light" w:cstheme="minorHAnsi"/>
          <w:noProof/>
          <w:color w:val="92D050"/>
          <w:sz w:val="24"/>
          <w:szCs w:val="24"/>
          <w:lang w:val="ro-RO" w:eastAsia="ro-RO"/>
        </w:rPr>
        <w:t xml:space="preserve">aroului </w:t>
      </w:r>
      <w:r w:rsidRPr="00AC7551">
        <w:rPr>
          <w:rFonts w:ascii="Fira Sans Light" w:hAnsi="Fira Sans Light" w:cstheme="minorHAnsi"/>
          <w:noProof/>
          <w:color w:val="92D050"/>
          <w:sz w:val="24"/>
          <w:szCs w:val="24"/>
          <w:lang w:val="ro-RO" w:eastAsia="ro-RO"/>
        </w:rPr>
        <w:t>B</w:t>
      </w:r>
      <w:r w:rsidR="00AC7551">
        <w:rPr>
          <w:rFonts w:ascii="Fira Sans Light" w:hAnsi="Fira Sans Light" w:cstheme="minorHAnsi"/>
          <w:noProof/>
          <w:color w:val="92D050"/>
          <w:sz w:val="24"/>
          <w:szCs w:val="24"/>
          <w:lang w:val="ro-RO" w:eastAsia="ro-RO"/>
        </w:rPr>
        <w:t>ucurești</w:t>
      </w:r>
      <w:r w:rsidR="00AC7551">
        <w:rPr>
          <w:rFonts w:ascii="Fira Sans Light" w:hAnsi="Fira Sans Light" w:cstheme="minorHAnsi"/>
          <w:noProof/>
          <w:color w:val="92D050"/>
          <w:sz w:val="24"/>
          <w:szCs w:val="24"/>
          <w:lang w:val="ro-RO" w:eastAsia="ro-RO"/>
        </w:rPr>
        <w:br/>
      </w:r>
      <w:r w:rsidRPr="00AC7551">
        <w:rPr>
          <w:rFonts w:ascii="Fira Sans Light" w:hAnsi="Fira Sans Light" w:cstheme="minorHAnsi"/>
          <w:noProof/>
          <w:color w:val="92D050"/>
          <w:sz w:val="24"/>
          <w:szCs w:val="24"/>
          <w:lang w:val="ro-RO" w:eastAsia="ro-RO"/>
        </w:rPr>
        <w:t>la aplica</w:t>
      </w:r>
      <w:r w:rsidR="00AC7551">
        <w:rPr>
          <w:rFonts w:ascii="Fira Sans Light" w:hAnsi="Fira Sans Light" w:cstheme="minorHAnsi"/>
          <w:noProof/>
          <w:color w:val="92D050"/>
          <w:sz w:val="24"/>
          <w:szCs w:val="24"/>
          <w:lang w:val="ro-RO" w:eastAsia="ro-RO"/>
        </w:rPr>
        <w:t>ț</w:t>
      </w:r>
      <w:r w:rsidRPr="00AC7551">
        <w:rPr>
          <w:rFonts w:ascii="Fira Sans Light" w:hAnsi="Fira Sans Light" w:cstheme="minorHAnsi"/>
          <w:noProof/>
          <w:color w:val="92D050"/>
          <w:sz w:val="24"/>
          <w:szCs w:val="24"/>
          <w:lang w:val="ro-RO" w:eastAsia="ro-RO"/>
        </w:rPr>
        <w:t>iile WK</w:t>
      </w:r>
      <w:r w:rsidR="00A8773A" w:rsidRPr="00AC7551">
        <w:rPr>
          <w:rFonts w:ascii="Fira Sans Light" w:hAnsi="Fira Sans Light" w:cstheme="minorHAnsi"/>
          <w:noProof/>
          <w:color w:val="92D050"/>
          <w:sz w:val="24"/>
          <w:szCs w:val="24"/>
          <w:lang w:val="ro-RO" w:eastAsia="ro-RO"/>
        </w:rPr>
        <w:t>R</w:t>
      </w:r>
    </w:p>
    <w:p w14:paraId="4FD7F893" w14:textId="3FDF747C" w:rsidR="00950FFA" w:rsidRPr="00AC7551" w:rsidRDefault="00950FFA" w:rsidP="00040BC3">
      <w:pPr>
        <w:pStyle w:val="BodyText"/>
        <w:spacing w:before="120" w:after="0" w:line="360" w:lineRule="auto"/>
        <w:ind w:firstLine="720"/>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Pre</w:t>
      </w:r>
      <w:r w:rsidR="00A8773A"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 special pentru Sintact Lege </w:t>
      </w:r>
      <w:r w:rsidR="00A8773A" w:rsidRPr="00AC7551">
        <w:rPr>
          <w:rFonts w:ascii="Fira Sans Light" w:hAnsi="Fira Sans Light" w:cstheme="minorHAnsi"/>
          <w:noProof/>
          <w:color w:val="595959" w:themeColor="text1" w:themeTint="A6"/>
          <w:sz w:val="24"/>
          <w:szCs w:val="24"/>
          <w:lang w:val="ro-RO" w:eastAsia="ro-RO"/>
        </w:rPr>
        <w:t>ș</w:t>
      </w:r>
      <w:r w:rsidRPr="00AC7551">
        <w:rPr>
          <w:rFonts w:ascii="Fira Sans Light" w:hAnsi="Fira Sans Light" w:cstheme="minorHAnsi"/>
          <w:noProof/>
          <w:color w:val="595959" w:themeColor="text1" w:themeTint="A6"/>
          <w:sz w:val="24"/>
          <w:szCs w:val="24"/>
          <w:lang w:val="ro-RO" w:eastAsia="ro-RO"/>
        </w:rPr>
        <w:t>i Jurispruden</w:t>
      </w:r>
      <w:r w:rsidR="00A8773A"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a – 90 de lei/luna/1 user (1</w:t>
      </w:r>
      <w:r w:rsidR="00A8773A"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080 lei/an)</w:t>
      </w:r>
    </w:p>
    <w:p w14:paraId="61C07A8F" w14:textId="7D940307" w:rsidR="00950FFA" w:rsidRPr="00AC7551" w:rsidRDefault="00950FFA" w:rsidP="00A8773A">
      <w:pPr>
        <w:pStyle w:val="BodyText"/>
        <w:numPr>
          <w:ilvl w:val="0"/>
          <w:numId w:val="7"/>
        </w:numPr>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LexForce – Discount 100% din taxa de activare – 1</w:t>
      </w:r>
      <w:r w:rsidR="00A8773A"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200 lei.</w:t>
      </w:r>
    </w:p>
    <w:p w14:paraId="22E561BC" w14:textId="6F0D3F60" w:rsidR="006F17E8" w:rsidRPr="00AC7551" w:rsidRDefault="00950FFA" w:rsidP="00A8773A">
      <w:pPr>
        <w:pStyle w:val="BodyText"/>
        <w:numPr>
          <w:ilvl w:val="0"/>
          <w:numId w:val="7"/>
        </w:numPr>
        <w:shd w:val="clear" w:color="auto" w:fill="auto"/>
        <w:spacing w:before="120" w:after="0" w:line="360" w:lineRule="auto"/>
        <w:jc w:val="both"/>
        <w:rPr>
          <w:rFonts w:ascii="Fira Sans Light" w:hAnsi="Fira Sans Light" w:cstheme="minorHAnsi"/>
          <w:noProof/>
          <w:color w:val="595959" w:themeColor="text1" w:themeTint="A6"/>
          <w:sz w:val="24"/>
          <w:szCs w:val="24"/>
          <w:lang w:val="ro-RO" w:eastAsia="ro-RO"/>
        </w:rPr>
      </w:pPr>
      <w:r w:rsidRPr="00AC7551">
        <w:rPr>
          <w:rFonts w:ascii="Fira Sans Light" w:hAnsi="Fira Sans Light" w:cstheme="minorHAnsi"/>
          <w:noProof/>
          <w:color w:val="595959" w:themeColor="text1" w:themeTint="A6"/>
          <w:sz w:val="24"/>
          <w:szCs w:val="24"/>
          <w:lang w:val="ro-RO" w:eastAsia="ro-RO"/>
        </w:rPr>
        <w:t>Sintact Analytics – pre</w:t>
      </w:r>
      <w:r w:rsidR="00A8773A" w:rsidRPr="00AC7551">
        <w:rPr>
          <w:rFonts w:ascii="Fira Sans Light" w:hAnsi="Fira Sans Light" w:cstheme="minorHAnsi"/>
          <w:noProof/>
          <w:color w:val="595959" w:themeColor="text1" w:themeTint="A6"/>
          <w:sz w:val="24"/>
          <w:szCs w:val="24"/>
          <w:lang w:val="ro-RO" w:eastAsia="ro-RO"/>
        </w:rPr>
        <w:t>ț</w:t>
      </w:r>
      <w:r w:rsidRPr="00AC7551">
        <w:rPr>
          <w:rFonts w:ascii="Fira Sans Light" w:hAnsi="Fira Sans Light" w:cstheme="minorHAnsi"/>
          <w:noProof/>
          <w:color w:val="595959" w:themeColor="text1" w:themeTint="A6"/>
          <w:sz w:val="24"/>
          <w:szCs w:val="24"/>
          <w:lang w:val="ro-RO" w:eastAsia="ro-RO"/>
        </w:rPr>
        <w:t xml:space="preserve"> special de 2</w:t>
      </w:r>
      <w:r w:rsidR="00A8773A"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400  lei/an/useri</w:t>
      </w:r>
      <w:r w:rsidR="00A8773A"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 xml:space="preserve"> </w:t>
      </w:r>
      <w:r w:rsidR="00A8773A" w:rsidRPr="00AC7551">
        <w:rPr>
          <w:rFonts w:ascii="Fira Sans Light" w:hAnsi="Fira Sans Light" w:cstheme="minorHAnsi"/>
          <w:noProof/>
          <w:color w:val="595959" w:themeColor="text1" w:themeTint="A6"/>
          <w:sz w:val="24"/>
          <w:szCs w:val="24"/>
          <w:lang w:val="ro-RO" w:eastAsia="ro-RO"/>
        </w:rPr>
        <w:t>î</w:t>
      </w:r>
      <w:r w:rsidRPr="00AC7551">
        <w:rPr>
          <w:rFonts w:ascii="Fira Sans Light" w:hAnsi="Fira Sans Light" w:cstheme="minorHAnsi"/>
          <w:noProof/>
          <w:color w:val="595959" w:themeColor="text1" w:themeTint="A6"/>
          <w:sz w:val="24"/>
          <w:szCs w:val="24"/>
          <w:lang w:val="ro-RO" w:eastAsia="ro-RO"/>
        </w:rPr>
        <w:t>n loc de 3</w:t>
      </w:r>
      <w:r w:rsidR="00A8773A" w:rsidRPr="00AC7551">
        <w:rPr>
          <w:rFonts w:ascii="Fira Sans Light" w:hAnsi="Fira Sans Light" w:cstheme="minorHAnsi"/>
          <w:noProof/>
          <w:color w:val="595959" w:themeColor="text1" w:themeTint="A6"/>
          <w:sz w:val="24"/>
          <w:szCs w:val="24"/>
          <w:lang w:val="ro-RO" w:eastAsia="ro-RO"/>
        </w:rPr>
        <w:t>.</w:t>
      </w:r>
      <w:r w:rsidRPr="00AC7551">
        <w:rPr>
          <w:rFonts w:ascii="Fira Sans Light" w:hAnsi="Fira Sans Light" w:cstheme="minorHAnsi"/>
          <w:noProof/>
          <w:color w:val="595959" w:themeColor="text1" w:themeTint="A6"/>
          <w:sz w:val="24"/>
          <w:szCs w:val="24"/>
          <w:lang w:val="ro-RO" w:eastAsia="ro-RO"/>
        </w:rPr>
        <w:t>600 lei.</w:t>
      </w:r>
    </w:p>
    <w:p w14:paraId="27E375CA" w14:textId="77777777" w:rsidR="006A6806" w:rsidRDefault="006A6806" w:rsidP="006F17E8">
      <w:pPr>
        <w:pStyle w:val="BodyText"/>
        <w:shd w:val="clear" w:color="auto" w:fill="auto"/>
        <w:spacing w:before="120" w:after="0" w:line="360" w:lineRule="auto"/>
        <w:ind w:firstLine="0"/>
        <w:jc w:val="both"/>
        <w:rPr>
          <w:rFonts w:ascii="Fira Sans Light" w:hAnsi="Fira Sans Light" w:cstheme="minorHAnsi"/>
          <w:noProof/>
          <w:color w:val="595959" w:themeColor="text1" w:themeTint="A6"/>
          <w:sz w:val="24"/>
          <w:szCs w:val="24"/>
          <w:lang w:val="ro-RO" w:eastAsia="ro-RO"/>
        </w:rPr>
      </w:pPr>
    </w:p>
    <w:p w14:paraId="5CD129E7" w14:textId="5C2A7C41" w:rsidR="006A6806" w:rsidRDefault="006F17E8" w:rsidP="006F17E8">
      <w:pPr>
        <w:pStyle w:val="BodyText"/>
        <w:shd w:val="clear" w:color="auto" w:fill="auto"/>
        <w:spacing w:before="120" w:after="0" w:line="360" w:lineRule="auto"/>
        <w:ind w:firstLine="0"/>
        <w:jc w:val="both"/>
        <w:rPr>
          <w:rFonts w:ascii="Fira Sans Light" w:hAnsi="Fira Sans Light" w:cstheme="minorHAnsi"/>
          <w:noProof/>
          <w:color w:val="595959" w:themeColor="text1" w:themeTint="A6"/>
          <w:sz w:val="24"/>
          <w:szCs w:val="24"/>
          <w:lang w:val="ro-RO" w:eastAsia="ro-RO"/>
        </w:rPr>
      </w:pPr>
      <w:bookmarkStart w:id="0" w:name="_GoBack"/>
      <w:bookmarkEnd w:id="0"/>
      <w:r w:rsidRPr="00AC7551">
        <w:rPr>
          <w:rFonts w:ascii="Fira Sans Light" w:hAnsi="Fira Sans Light" w:cstheme="minorHAnsi"/>
          <w:noProof/>
          <w:color w:val="595959" w:themeColor="text1" w:themeTint="A6"/>
          <w:sz w:val="24"/>
          <w:szCs w:val="24"/>
          <w:lang w:val="ro-RO" w:eastAsia="ro-RO"/>
        </w:rPr>
        <w:br/>
      </w:r>
      <w:r w:rsidR="006A6806">
        <w:rPr>
          <w:rFonts w:ascii="Fira Sans Light" w:hAnsi="Fira Sans Light" w:cstheme="minorHAnsi"/>
          <w:noProof/>
          <w:color w:val="595959" w:themeColor="text1" w:themeTint="A6"/>
          <w:sz w:val="24"/>
          <w:szCs w:val="24"/>
          <w:lang w:val="ro-RO" w:eastAsia="ro-RO"/>
        </w:rPr>
        <w:t>Pentru a beneficia de aceste facilități, accesați link-ul aferent avocat stagiar/avocat definitiv de mai jos:</w:t>
      </w:r>
    </w:p>
    <w:p w14:paraId="64EDBA74" w14:textId="77777777" w:rsidR="006A6806" w:rsidRDefault="006A6806" w:rsidP="006F17E8">
      <w:pPr>
        <w:pStyle w:val="BodyText"/>
        <w:shd w:val="clear" w:color="auto" w:fill="auto"/>
        <w:spacing w:before="120" w:after="0" w:line="360" w:lineRule="auto"/>
        <w:ind w:firstLine="0"/>
        <w:jc w:val="both"/>
        <w:rPr>
          <w:rFonts w:ascii="Fira Sans Light" w:hAnsi="Fira Sans Light" w:cstheme="minorHAnsi"/>
          <w:noProof/>
          <w:color w:val="595959" w:themeColor="text1" w:themeTint="A6"/>
          <w:sz w:val="24"/>
          <w:szCs w:val="24"/>
          <w:lang w:val="ro-RO" w:eastAsia="ro-RO"/>
        </w:rPr>
      </w:pPr>
    </w:p>
    <w:p w14:paraId="560BD633" w14:textId="671B6ED8" w:rsidR="006A6806" w:rsidRPr="006A6806" w:rsidRDefault="00040BC3" w:rsidP="006A6806">
      <w:pPr>
        <w:pStyle w:val="BodyText"/>
        <w:spacing w:before="120" w:after="0" w:line="360" w:lineRule="auto"/>
        <w:ind w:firstLine="0"/>
        <w:jc w:val="both"/>
        <w:rPr>
          <w:rFonts w:ascii="Fira Sans Light" w:hAnsi="Fira Sans Light" w:cstheme="minorHAnsi"/>
          <w:noProof/>
          <w:color w:val="595959" w:themeColor="text1" w:themeTint="A6"/>
          <w:sz w:val="24"/>
          <w:szCs w:val="24"/>
          <w:lang w:val="ro-RO" w:eastAsia="ro-RO"/>
        </w:rPr>
      </w:pPr>
      <w:hyperlink r:id="rId13" w:history="1">
        <w:r w:rsidR="006A6806" w:rsidRPr="00CF37B1">
          <w:rPr>
            <w:rStyle w:val="Hyperlink"/>
            <w:rFonts w:ascii="Fira Sans Light" w:hAnsi="Fira Sans Light" w:cstheme="minorHAnsi"/>
            <w:noProof/>
            <w:sz w:val="24"/>
            <w:szCs w:val="24"/>
            <w:lang w:val="ro-RO" w:eastAsia="ro-RO"/>
          </w:rPr>
          <w:t>https://info.wolterskluwer.ro/sintact-gratuit-baroul-bucuresti-stagiari/</w:t>
        </w:r>
      </w:hyperlink>
      <w:r w:rsidR="006A6806">
        <w:rPr>
          <w:rFonts w:ascii="Fira Sans Light" w:hAnsi="Fira Sans Light" w:cstheme="minorHAnsi"/>
          <w:noProof/>
          <w:color w:val="595959" w:themeColor="text1" w:themeTint="A6"/>
          <w:sz w:val="24"/>
          <w:szCs w:val="24"/>
          <w:lang w:val="ro-RO" w:eastAsia="ro-RO"/>
        </w:rPr>
        <w:t xml:space="preserve"> </w:t>
      </w:r>
    </w:p>
    <w:p w14:paraId="54E325D7" w14:textId="565FFFA7" w:rsidR="006F17E8" w:rsidRPr="00AC7551" w:rsidRDefault="00040BC3" w:rsidP="006A6806">
      <w:pPr>
        <w:pStyle w:val="BodyText"/>
        <w:shd w:val="clear" w:color="auto" w:fill="auto"/>
        <w:spacing w:before="120" w:after="0" w:line="360" w:lineRule="auto"/>
        <w:ind w:firstLine="0"/>
        <w:jc w:val="both"/>
        <w:rPr>
          <w:rFonts w:ascii="Fira Sans Light" w:hAnsi="Fira Sans Light" w:cstheme="minorHAnsi"/>
          <w:noProof/>
          <w:color w:val="595959" w:themeColor="text1" w:themeTint="A6"/>
          <w:sz w:val="24"/>
          <w:szCs w:val="24"/>
          <w:lang w:val="ro-RO" w:eastAsia="ro-RO"/>
        </w:rPr>
      </w:pPr>
      <w:hyperlink r:id="rId14" w:history="1">
        <w:r w:rsidR="006A6806" w:rsidRPr="00CF37B1">
          <w:rPr>
            <w:rStyle w:val="Hyperlink"/>
            <w:rFonts w:ascii="Fira Sans Light" w:hAnsi="Fira Sans Light" w:cstheme="minorHAnsi"/>
            <w:noProof/>
            <w:sz w:val="24"/>
            <w:szCs w:val="24"/>
            <w:lang w:val="ro-RO" w:eastAsia="ro-RO"/>
          </w:rPr>
          <w:t>https://info.wolterskluwer.ro/demo-avocati-definitivi/</w:t>
        </w:r>
      </w:hyperlink>
      <w:r w:rsidR="006A6806">
        <w:rPr>
          <w:rFonts w:ascii="Fira Sans Light" w:hAnsi="Fira Sans Light" w:cstheme="minorHAnsi"/>
          <w:noProof/>
          <w:color w:val="595959" w:themeColor="text1" w:themeTint="A6"/>
          <w:sz w:val="24"/>
          <w:szCs w:val="24"/>
          <w:lang w:val="ro-RO" w:eastAsia="ro-RO"/>
        </w:rPr>
        <w:t xml:space="preserve"> </w:t>
      </w:r>
      <w:r w:rsidR="006F17E8" w:rsidRPr="00AC7551">
        <w:rPr>
          <w:rFonts w:ascii="Fira Sans Light" w:hAnsi="Fira Sans Light" w:cstheme="minorHAnsi"/>
          <w:noProof/>
          <w:color w:val="595959" w:themeColor="text1" w:themeTint="A6"/>
          <w:sz w:val="24"/>
          <w:szCs w:val="24"/>
          <w:lang w:val="ro-RO" w:eastAsia="ro-RO"/>
        </w:rPr>
        <w:br/>
      </w:r>
      <w:r w:rsidR="006F17E8" w:rsidRPr="00AC7551">
        <w:rPr>
          <w:rFonts w:ascii="Fira Sans Light" w:hAnsi="Fira Sans Light" w:cstheme="minorHAnsi"/>
          <w:noProof/>
          <w:color w:val="595959" w:themeColor="text1" w:themeTint="A6"/>
          <w:sz w:val="24"/>
          <w:szCs w:val="24"/>
          <w:lang w:val="ro-RO" w:eastAsia="ro-RO"/>
        </w:rPr>
        <w:br/>
      </w:r>
      <w:r w:rsidR="006F17E8" w:rsidRPr="00AC7551">
        <w:rPr>
          <w:rFonts w:ascii="Fira Sans Light" w:hAnsi="Fira Sans Light" w:cstheme="minorHAnsi"/>
          <w:noProof/>
          <w:color w:val="595959" w:themeColor="text1" w:themeTint="A6"/>
          <w:sz w:val="24"/>
          <w:szCs w:val="24"/>
          <w:lang w:val="ro-RO" w:eastAsia="ro-RO"/>
        </w:rPr>
        <w:br/>
      </w:r>
      <w:r w:rsidR="006F17E8" w:rsidRPr="00AC7551">
        <w:rPr>
          <w:rFonts w:ascii="Fira Sans Light" w:hAnsi="Fira Sans Light" w:cstheme="minorHAnsi"/>
          <w:noProof/>
          <w:color w:val="595959" w:themeColor="text1" w:themeTint="A6"/>
          <w:sz w:val="24"/>
          <w:szCs w:val="24"/>
          <w:lang w:val="ro-RO" w:eastAsia="ro-RO"/>
        </w:rPr>
        <w:br/>
      </w:r>
      <w:r w:rsidR="006F17E8" w:rsidRPr="00AC7551">
        <w:rPr>
          <w:rFonts w:ascii="Fira Sans Light" w:hAnsi="Fira Sans Light" w:cstheme="minorHAnsi"/>
          <w:noProof/>
          <w:color w:val="595959" w:themeColor="text1" w:themeTint="A6"/>
          <w:sz w:val="24"/>
          <w:szCs w:val="24"/>
          <w:lang w:val="ro-RO" w:eastAsia="ro-RO"/>
        </w:rPr>
        <w:br/>
      </w:r>
      <w:r w:rsidR="006F17E8" w:rsidRPr="00AC7551">
        <w:rPr>
          <w:rFonts w:ascii="Fira Sans Light" w:hAnsi="Fira Sans Light" w:cstheme="minorHAnsi"/>
          <w:noProof/>
          <w:color w:val="595959" w:themeColor="text1" w:themeTint="A6"/>
          <w:sz w:val="24"/>
          <w:szCs w:val="24"/>
          <w:lang w:val="ro-RO" w:eastAsia="ro-RO"/>
        </w:rPr>
        <w:br/>
      </w:r>
      <w:r w:rsidR="006F17E8" w:rsidRPr="00AC7551">
        <w:rPr>
          <w:rFonts w:ascii="Fira Sans Light" w:hAnsi="Fira Sans Light" w:cstheme="minorHAnsi"/>
          <w:noProof/>
          <w:color w:val="595959" w:themeColor="text1" w:themeTint="A6"/>
          <w:sz w:val="24"/>
          <w:szCs w:val="24"/>
          <w:lang w:val="ro-RO" w:eastAsia="ro-RO"/>
        </w:rPr>
        <w:br/>
      </w:r>
      <w:r w:rsidR="006F17E8" w:rsidRPr="00AC7551">
        <w:rPr>
          <w:rFonts w:ascii="Fira Sans Light" w:hAnsi="Fira Sans Light" w:cstheme="minorHAnsi"/>
          <w:noProof/>
          <w:color w:val="595959" w:themeColor="text1" w:themeTint="A6"/>
          <w:sz w:val="24"/>
          <w:szCs w:val="24"/>
          <w:lang w:val="ro-RO" w:eastAsia="ro-RO"/>
        </w:rPr>
        <w:br/>
      </w:r>
    </w:p>
    <w:p w14:paraId="292F79F4" w14:textId="77777777" w:rsidR="006F17E8" w:rsidRPr="00AC7551" w:rsidRDefault="006F17E8" w:rsidP="006F17E8">
      <w:pPr>
        <w:pStyle w:val="NormalWeb"/>
        <w:spacing w:line="360" w:lineRule="auto"/>
        <w:rPr>
          <w:rFonts w:ascii="Fira Sans Light" w:hAnsi="Fira Sans Light"/>
          <w:noProof/>
          <w:color w:val="595959" w:themeColor="text1" w:themeTint="A6"/>
          <w:lang w:val="ro-RO"/>
        </w:rPr>
      </w:pPr>
      <w:r w:rsidRPr="00AC7551">
        <w:rPr>
          <w:rFonts w:ascii="Fira Sans Light" w:hAnsi="Fira Sans Light"/>
          <w:noProof/>
          <w:color w:val="595959" w:themeColor="text1" w:themeTint="A6"/>
          <w:lang w:val="ro-RO"/>
        </w:rPr>
        <w:t>_______________________</w:t>
      </w:r>
    </w:p>
    <w:p w14:paraId="1D665F1C" w14:textId="77777777" w:rsidR="006F17E8" w:rsidRPr="00AC7551" w:rsidRDefault="006F17E8" w:rsidP="006F17E8">
      <w:pPr>
        <w:pStyle w:val="NormalWeb"/>
        <w:spacing w:line="360" w:lineRule="auto"/>
        <w:rPr>
          <w:rFonts w:ascii="Fira Sans Light" w:hAnsi="Fira Sans Light"/>
          <w:noProof/>
          <w:color w:val="595959" w:themeColor="text1" w:themeTint="A6"/>
          <w:lang w:val="ro-RO"/>
        </w:rPr>
      </w:pPr>
      <w:r w:rsidRPr="00AC7551">
        <w:rPr>
          <w:rFonts w:ascii="Fira Sans Light" w:hAnsi="Fira Sans Light"/>
          <w:noProof/>
          <w:color w:val="595959" w:themeColor="text1" w:themeTint="A6"/>
          <w:lang w:val="ro-RO"/>
        </w:rPr>
        <w:t>WOLTERS KLUWER ROMÂNIA este parte a grupului multinaţional Wolters Kluwer, cunoscut pe piaţa internaţională ca unul dintre cei mai mari furnizori de informație specializată, produse şi servicii dedicate profesioniştilor. La nivel global, dar şi în România, instrumentele de lucru dedicate profesioniştilor au devenit din ce în ce mai performante datorită dezvoltării tehnolgiei informaţiei. Wolters Kluwer România este unul dintre liderii în domeniul soluţiilor IT de informare și decizie, automatizare și software personalizat, devenite deja indispensabile pentru manipularea informaţiei.</w:t>
      </w:r>
    </w:p>
    <w:p w14:paraId="7B5B6400" w14:textId="77777777" w:rsidR="006F17E8" w:rsidRPr="00AC7551" w:rsidRDefault="006F17E8" w:rsidP="006F17E8">
      <w:pPr>
        <w:pStyle w:val="NormalWeb"/>
        <w:spacing w:line="360" w:lineRule="auto"/>
        <w:rPr>
          <w:rFonts w:ascii="Fira Sans Light" w:hAnsi="Fira Sans Light"/>
          <w:noProof/>
          <w:color w:val="595959" w:themeColor="text1" w:themeTint="A6"/>
          <w:lang w:val="ro-RO"/>
        </w:rPr>
      </w:pPr>
    </w:p>
    <w:p w14:paraId="7C1841FE" w14:textId="77777777" w:rsidR="006F17E8" w:rsidRPr="00AC7551" w:rsidRDefault="006F17E8" w:rsidP="006F17E8">
      <w:pPr>
        <w:pStyle w:val="NormalWeb"/>
        <w:spacing w:line="360" w:lineRule="auto"/>
        <w:rPr>
          <w:rFonts w:ascii="Fira Sans Light" w:hAnsi="Fira Sans Light"/>
          <w:noProof/>
          <w:color w:val="595959" w:themeColor="text1" w:themeTint="A6"/>
          <w:lang w:val="ro-RO"/>
        </w:rPr>
      </w:pPr>
      <w:r w:rsidRPr="00AC7551">
        <w:rPr>
          <w:rFonts w:ascii="Fira Sans Light" w:hAnsi="Fira Sans Light"/>
          <w:noProof/>
          <w:color w:val="595959" w:themeColor="text1" w:themeTint="A6"/>
          <w:lang w:val="ro-RO"/>
        </w:rPr>
        <w:t>Bio BB</w:t>
      </w:r>
    </w:p>
    <w:p w14:paraId="49A89FFD" w14:textId="77777777" w:rsidR="006F17E8" w:rsidRPr="00AC7551" w:rsidRDefault="006F17E8" w:rsidP="006F17E8">
      <w:pPr>
        <w:spacing w:line="360" w:lineRule="auto"/>
        <w:rPr>
          <w:rFonts w:ascii="Fira Sans Light" w:hAnsi="Fira Sans Light"/>
          <w:noProof/>
          <w:color w:val="595959" w:themeColor="text1" w:themeTint="A6"/>
          <w:sz w:val="24"/>
          <w:szCs w:val="24"/>
          <w:lang w:val="ro-RO"/>
        </w:rPr>
      </w:pPr>
    </w:p>
    <w:p w14:paraId="62E1374E" w14:textId="77777777" w:rsidR="00BD179B" w:rsidRPr="00AC7551" w:rsidRDefault="00BD179B">
      <w:pPr>
        <w:rPr>
          <w:noProof/>
          <w:sz w:val="24"/>
          <w:szCs w:val="24"/>
          <w:lang w:val="ro-RO"/>
        </w:rPr>
      </w:pPr>
    </w:p>
    <w:sectPr w:rsidR="00BD179B" w:rsidRPr="00AC7551" w:rsidSect="00C2317A">
      <w:headerReference w:type="default" r:id="rId15"/>
      <w:pgSz w:w="12240" w:h="15840"/>
      <w:pgMar w:top="1440" w:right="1440" w:bottom="1440" w:left="1440" w:header="25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1BCE" w14:textId="77777777" w:rsidR="00D363A7" w:rsidRDefault="00D363A7">
      <w:pPr>
        <w:spacing w:after="0" w:line="240" w:lineRule="auto"/>
      </w:pPr>
      <w:r>
        <w:separator/>
      </w:r>
    </w:p>
  </w:endnote>
  <w:endnote w:type="continuationSeparator" w:id="0">
    <w:p w14:paraId="7AD1F20E" w14:textId="77777777" w:rsidR="00D363A7" w:rsidRDefault="00D3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Book">
    <w:panose1 w:val="020B0503050000020004"/>
    <w:charset w:val="00"/>
    <w:family w:val="swiss"/>
    <w:notTrueType/>
    <w:pitch w:val="variable"/>
    <w:sig w:usb0="00000287" w:usb1="02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ADDD" w14:textId="77777777" w:rsidR="00D363A7" w:rsidRDefault="00D363A7">
      <w:pPr>
        <w:spacing w:after="0" w:line="240" w:lineRule="auto"/>
      </w:pPr>
      <w:r>
        <w:separator/>
      </w:r>
    </w:p>
  </w:footnote>
  <w:footnote w:type="continuationSeparator" w:id="0">
    <w:p w14:paraId="1DDD2F24" w14:textId="77777777" w:rsidR="00D363A7" w:rsidRDefault="00D36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0B04" w14:textId="77777777" w:rsidR="00E73307" w:rsidRDefault="006F17E8">
    <w:pPr>
      <w:pStyle w:val="Header"/>
    </w:pPr>
    <w:r>
      <w:rPr>
        <w:noProof/>
      </w:rPr>
      <w:drawing>
        <wp:anchor distT="0" distB="0" distL="114300" distR="114300" simplePos="0" relativeHeight="251661312" behindDoc="0" locked="0" layoutInCell="1" allowOverlap="1" wp14:anchorId="11F5EBE0" wp14:editId="2266AFD7">
          <wp:simplePos x="0" y="0"/>
          <wp:positionH relativeFrom="margin">
            <wp:align>right</wp:align>
          </wp:positionH>
          <wp:positionV relativeFrom="paragraph">
            <wp:posOffset>-1114601</wp:posOffset>
          </wp:positionV>
          <wp:extent cx="548640" cy="651510"/>
          <wp:effectExtent l="0" t="0" r="3810" b="0"/>
          <wp:wrapThrough wrapText="bothSides">
            <wp:wrapPolygon edited="0">
              <wp:start x="750" y="0"/>
              <wp:lineTo x="0" y="632"/>
              <wp:lineTo x="0" y="12000"/>
              <wp:lineTo x="5250" y="20211"/>
              <wp:lineTo x="7500" y="20842"/>
              <wp:lineTo x="12750" y="20842"/>
              <wp:lineTo x="15000" y="20211"/>
              <wp:lineTo x="21000" y="10105"/>
              <wp:lineTo x="21000" y="0"/>
              <wp:lineTo x="750" y="0"/>
            </wp:wrapPolygon>
          </wp:wrapThrough>
          <wp:docPr id="9" name="Picture 9" descr="A picture containing mu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BB.png"/>
                  <pic:cNvPicPr/>
                </pic:nvPicPr>
                <pic:blipFill>
                  <a:blip r:embed="rId1">
                    <a:extLst>
                      <a:ext uri="{28A0092B-C50C-407E-A947-70E740481C1C}">
                        <a14:useLocalDpi xmlns:a14="http://schemas.microsoft.com/office/drawing/2010/main" val="0"/>
                      </a:ext>
                    </a:extLst>
                  </a:blip>
                  <a:stretch>
                    <a:fillRect/>
                  </a:stretch>
                </pic:blipFill>
                <pic:spPr>
                  <a:xfrm>
                    <a:off x="0" y="0"/>
                    <a:ext cx="548640" cy="651510"/>
                  </a:xfrm>
                  <a:prstGeom prst="rect">
                    <a:avLst/>
                  </a:prstGeom>
                </pic:spPr>
              </pic:pic>
            </a:graphicData>
          </a:graphic>
        </wp:anchor>
      </w:drawing>
    </w:r>
    <w:r>
      <w:rPr>
        <w:noProof/>
      </w:rPr>
      <w:drawing>
        <wp:anchor distT="0" distB="0" distL="114300" distR="114300" simplePos="0" relativeHeight="251660288" behindDoc="0" locked="0" layoutInCell="1" allowOverlap="1" wp14:anchorId="58749F2D" wp14:editId="0D0B538C">
          <wp:simplePos x="0" y="0"/>
          <wp:positionH relativeFrom="column">
            <wp:posOffset>-226525</wp:posOffset>
          </wp:positionH>
          <wp:positionV relativeFrom="paragraph">
            <wp:posOffset>-1132840</wp:posOffset>
          </wp:positionV>
          <wp:extent cx="1695360" cy="399841"/>
          <wp:effectExtent l="0" t="0" r="0" b="0"/>
          <wp:wrapNone/>
          <wp:docPr id="4280" name="Picture 4280"/>
          <wp:cNvGraphicFramePr/>
          <a:graphic xmlns:a="http://schemas.openxmlformats.org/drawingml/2006/main">
            <a:graphicData uri="http://schemas.openxmlformats.org/drawingml/2006/picture">
              <pic:pic xmlns:pic="http://schemas.openxmlformats.org/drawingml/2006/picture">
                <pic:nvPicPr>
                  <pic:cNvPr id="4280" name="Picture 4280"/>
                  <pic:cNvPicPr/>
                </pic:nvPicPr>
                <pic:blipFill>
                  <a:blip r:embed="rId2"/>
                  <a:stretch>
                    <a:fillRect/>
                  </a:stretch>
                </pic:blipFill>
                <pic:spPr>
                  <a:xfrm>
                    <a:off x="0" y="0"/>
                    <a:ext cx="1695360" cy="399841"/>
                  </a:xfrm>
                  <a:prstGeom prst="rect">
                    <a:avLst/>
                  </a:prstGeom>
                </pic:spPr>
              </pic:pic>
            </a:graphicData>
          </a:graphic>
        </wp:anchor>
      </w:drawing>
    </w:r>
    <w:r w:rsidRPr="00987E23">
      <w:rPr>
        <w:rFonts w:ascii="Fira Sans Book" w:eastAsia="Calibri" w:hAnsi="Fira Sans Book" w:cstheme="minorHAnsi"/>
        <w:noProof/>
        <w:sz w:val="24"/>
        <w:szCs w:val="24"/>
        <w:lang w:val="en-GB" w:eastAsia="en-GB"/>
      </w:rPr>
      <mc:AlternateContent>
        <mc:Choice Requires="wpg">
          <w:drawing>
            <wp:anchor distT="0" distB="0" distL="114300" distR="114300" simplePos="0" relativeHeight="251659264" behindDoc="0" locked="0" layoutInCell="1" allowOverlap="1" wp14:anchorId="0690DF4E" wp14:editId="7ED364B6">
              <wp:simplePos x="0" y="0"/>
              <wp:positionH relativeFrom="margin">
                <wp:align>center</wp:align>
              </wp:positionH>
              <wp:positionV relativeFrom="page">
                <wp:posOffset>629265</wp:posOffset>
              </wp:positionV>
              <wp:extent cx="6734810" cy="880745"/>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734810" cy="881211"/>
                        <a:chOff x="0" y="2075"/>
                        <a:chExt cx="6735167" cy="881672"/>
                      </a:xfrm>
                    </wpg:grpSpPr>
                    <wps:wsp>
                      <wps:cNvPr id="2" name="Shape 9"/>
                      <wps:cNvSpPr/>
                      <wps:spPr>
                        <a:xfrm>
                          <a:off x="635" y="729869"/>
                          <a:ext cx="6629400" cy="0"/>
                        </a:xfrm>
                        <a:custGeom>
                          <a:avLst/>
                          <a:gdLst/>
                          <a:ahLst/>
                          <a:cxnLst/>
                          <a:rect l="0" t="0" r="0" b="0"/>
                          <a:pathLst>
                            <a:path w="6629400">
                              <a:moveTo>
                                <a:pt x="0" y="0"/>
                              </a:moveTo>
                              <a:lnTo>
                                <a:pt x="6629400" y="0"/>
                              </a:lnTo>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 name="Rectangle 3"/>
                      <wps:cNvSpPr/>
                      <wps:spPr>
                        <a:xfrm>
                          <a:off x="1763522" y="263119"/>
                          <a:ext cx="50673" cy="224380"/>
                        </a:xfrm>
                        <a:prstGeom prst="rect">
                          <a:avLst/>
                        </a:prstGeom>
                        <a:ln>
                          <a:noFill/>
                        </a:ln>
                      </wps:spPr>
                      <wps:txbx>
                        <w:txbxContent>
                          <w:p w14:paraId="650E8A58" w14:textId="77777777" w:rsidR="00E73307" w:rsidRDefault="006F17E8" w:rsidP="00E7330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 name="Rectangle 4"/>
                      <wps:cNvSpPr/>
                      <wps:spPr>
                        <a:xfrm>
                          <a:off x="2478659" y="2075"/>
                          <a:ext cx="1021929" cy="177260"/>
                        </a:xfrm>
                        <a:prstGeom prst="rect">
                          <a:avLst/>
                        </a:prstGeom>
                        <a:ln>
                          <a:noFill/>
                        </a:ln>
                      </wps:spPr>
                      <wps:txbx>
                        <w:txbxContent>
                          <w:p w14:paraId="5E2BF460" w14:textId="77777777" w:rsidR="00E73307" w:rsidRDefault="00040BC3" w:rsidP="00E73307"/>
                        </w:txbxContent>
                      </wps:txbx>
                      <wps:bodyPr horzOverflow="overflow" vert="horz" lIns="0" tIns="0" rIns="0" bIns="0" rtlCol="0">
                        <a:noAutofit/>
                      </wps:bodyPr>
                    </wps:wsp>
                    <wps:wsp>
                      <wps:cNvPr id="5" name="Rectangle 5"/>
                      <wps:cNvSpPr/>
                      <wps:spPr>
                        <a:xfrm>
                          <a:off x="3248279" y="2075"/>
                          <a:ext cx="40032" cy="177260"/>
                        </a:xfrm>
                        <a:prstGeom prst="rect">
                          <a:avLst/>
                        </a:prstGeom>
                        <a:ln>
                          <a:noFill/>
                        </a:ln>
                      </wps:spPr>
                      <wps:txbx>
                        <w:txbxContent>
                          <w:p w14:paraId="6F92D307"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6" name="Rectangle 6"/>
                      <wps:cNvSpPr/>
                      <wps:spPr>
                        <a:xfrm>
                          <a:off x="3278759" y="2075"/>
                          <a:ext cx="44490" cy="177260"/>
                        </a:xfrm>
                        <a:prstGeom prst="rect">
                          <a:avLst/>
                        </a:prstGeom>
                        <a:ln>
                          <a:noFill/>
                        </a:ln>
                      </wps:spPr>
                      <wps:txbx>
                        <w:txbxContent>
                          <w:p w14:paraId="70AA88AF" w14:textId="77777777" w:rsidR="00E73307" w:rsidRDefault="00040BC3" w:rsidP="00E73307"/>
                        </w:txbxContent>
                      </wps:txbx>
                      <wps:bodyPr horzOverflow="overflow" vert="horz" lIns="0" tIns="0" rIns="0" bIns="0" rtlCol="0">
                        <a:noAutofit/>
                      </wps:bodyPr>
                    </wps:wsp>
                    <wps:wsp>
                      <wps:cNvPr id="7" name="Rectangle 7"/>
                      <wps:cNvSpPr/>
                      <wps:spPr>
                        <a:xfrm>
                          <a:off x="3312211" y="2075"/>
                          <a:ext cx="102833" cy="177260"/>
                        </a:xfrm>
                        <a:prstGeom prst="rect">
                          <a:avLst/>
                        </a:prstGeom>
                        <a:ln>
                          <a:noFill/>
                        </a:ln>
                      </wps:spPr>
                      <wps:txbx>
                        <w:txbxContent>
                          <w:p w14:paraId="1EBA2637" w14:textId="77777777" w:rsidR="00E73307" w:rsidRDefault="00040BC3" w:rsidP="00E73307"/>
                        </w:txbxContent>
                      </wps:txbx>
                      <wps:bodyPr horzOverflow="overflow" vert="horz" lIns="0" tIns="0" rIns="0" bIns="0" rtlCol="0">
                        <a:noAutofit/>
                      </wps:bodyPr>
                    </wps:wsp>
                    <wps:wsp>
                      <wps:cNvPr id="8" name="Rectangle 8"/>
                      <wps:cNvSpPr/>
                      <wps:spPr>
                        <a:xfrm>
                          <a:off x="3389769" y="2075"/>
                          <a:ext cx="889658" cy="177260"/>
                        </a:xfrm>
                        <a:prstGeom prst="rect">
                          <a:avLst/>
                        </a:prstGeom>
                        <a:ln>
                          <a:noFill/>
                        </a:ln>
                      </wps:spPr>
                      <wps:txbx>
                        <w:txbxContent>
                          <w:p w14:paraId="7864BE44" w14:textId="77777777" w:rsidR="00E73307" w:rsidRDefault="00040BC3" w:rsidP="00E73307"/>
                        </w:txbxContent>
                      </wps:txbx>
                      <wps:bodyPr horzOverflow="overflow" vert="horz" lIns="0" tIns="0" rIns="0" bIns="0" rtlCol="0">
                        <a:noAutofit/>
                      </wps:bodyPr>
                    </wps:wsp>
                    <wps:wsp>
                      <wps:cNvPr id="13" name="Rectangle 13"/>
                      <wps:cNvSpPr/>
                      <wps:spPr>
                        <a:xfrm>
                          <a:off x="4060825" y="2075"/>
                          <a:ext cx="40032" cy="177260"/>
                        </a:xfrm>
                        <a:prstGeom prst="rect">
                          <a:avLst/>
                        </a:prstGeom>
                        <a:ln>
                          <a:noFill/>
                        </a:ln>
                      </wps:spPr>
                      <wps:txbx>
                        <w:txbxContent>
                          <w:p w14:paraId="092A415A"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56" name="Rectangle 4256"/>
                      <wps:cNvSpPr/>
                      <wps:spPr>
                        <a:xfrm>
                          <a:off x="2478659" y="140759"/>
                          <a:ext cx="2062271" cy="177260"/>
                        </a:xfrm>
                        <a:prstGeom prst="rect">
                          <a:avLst/>
                        </a:prstGeom>
                        <a:ln>
                          <a:noFill/>
                        </a:ln>
                      </wps:spPr>
                      <wps:txbx>
                        <w:txbxContent>
                          <w:p w14:paraId="381D96F6" w14:textId="77777777" w:rsidR="00E73307" w:rsidRDefault="00040BC3" w:rsidP="00E73307"/>
                        </w:txbxContent>
                      </wps:txbx>
                      <wps:bodyPr horzOverflow="overflow" vert="horz" lIns="0" tIns="0" rIns="0" bIns="0" rtlCol="0">
                        <a:noAutofit/>
                      </wps:bodyPr>
                    </wps:wsp>
                    <wps:wsp>
                      <wps:cNvPr id="4257" name="Rectangle 4257"/>
                      <wps:cNvSpPr/>
                      <wps:spPr>
                        <a:xfrm>
                          <a:off x="4030345" y="140759"/>
                          <a:ext cx="40032" cy="177260"/>
                        </a:xfrm>
                        <a:prstGeom prst="rect">
                          <a:avLst/>
                        </a:prstGeom>
                        <a:ln>
                          <a:noFill/>
                        </a:ln>
                      </wps:spPr>
                      <wps:txbx>
                        <w:txbxContent>
                          <w:p w14:paraId="2D6F6DA0"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58" name="Rectangle 4258"/>
                      <wps:cNvSpPr/>
                      <wps:spPr>
                        <a:xfrm>
                          <a:off x="2478659" y="279443"/>
                          <a:ext cx="187489" cy="177260"/>
                        </a:xfrm>
                        <a:prstGeom prst="rect">
                          <a:avLst/>
                        </a:prstGeom>
                        <a:ln>
                          <a:noFill/>
                        </a:ln>
                      </wps:spPr>
                      <wps:txbx>
                        <w:txbxContent>
                          <w:p w14:paraId="321C2E6E" w14:textId="77777777" w:rsidR="00E73307" w:rsidRDefault="00040BC3" w:rsidP="00E73307"/>
                        </w:txbxContent>
                      </wps:txbx>
                      <wps:bodyPr horzOverflow="overflow" vert="horz" lIns="0" tIns="0" rIns="0" bIns="0" rtlCol="0">
                        <a:noAutofit/>
                      </wps:bodyPr>
                    </wps:wsp>
                    <wps:wsp>
                      <wps:cNvPr id="4259" name="Rectangle 4259"/>
                      <wps:cNvSpPr/>
                      <wps:spPr>
                        <a:xfrm>
                          <a:off x="2620391" y="279443"/>
                          <a:ext cx="80570" cy="177260"/>
                        </a:xfrm>
                        <a:prstGeom prst="rect">
                          <a:avLst/>
                        </a:prstGeom>
                        <a:ln>
                          <a:noFill/>
                        </a:ln>
                      </wps:spPr>
                      <wps:txbx>
                        <w:txbxContent>
                          <w:p w14:paraId="44C18917"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60" name="Rectangle 4260"/>
                      <wps:cNvSpPr/>
                      <wps:spPr>
                        <a:xfrm>
                          <a:off x="3233830" y="193673"/>
                          <a:ext cx="1784772" cy="177260"/>
                        </a:xfrm>
                        <a:prstGeom prst="rect">
                          <a:avLst/>
                        </a:prstGeom>
                        <a:ln>
                          <a:noFill/>
                        </a:ln>
                      </wps:spPr>
                      <wps:txbx>
                        <w:txbxContent>
                          <w:p w14:paraId="6DA41C64" w14:textId="77777777" w:rsidR="00E73307" w:rsidRDefault="00040BC3" w:rsidP="00E73307"/>
                        </w:txbxContent>
                      </wps:txbx>
                      <wps:bodyPr horzOverflow="overflow" vert="horz" lIns="0" tIns="0" rIns="0" bIns="0" rtlCol="0">
                        <a:noAutofit/>
                      </wps:bodyPr>
                    </wps:wsp>
                    <wps:wsp>
                      <wps:cNvPr id="4261" name="Rectangle 4261"/>
                      <wps:cNvSpPr/>
                      <wps:spPr>
                        <a:xfrm>
                          <a:off x="4024249" y="279443"/>
                          <a:ext cx="40032" cy="177260"/>
                        </a:xfrm>
                        <a:prstGeom prst="rect">
                          <a:avLst/>
                        </a:prstGeom>
                        <a:ln>
                          <a:noFill/>
                        </a:ln>
                      </wps:spPr>
                      <wps:txbx>
                        <w:txbxContent>
                          <w:p w14:paraId="399F302D"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62" name="Rectangle 4262"/>
                      <wps:cNvSpPr/>
                      <wps:spPr>
                        <a:xfrm>
                          <a:off x="1907129" y="446716"/>
                          <a:ext cx="529699" cy="177260"/>
                        </a:xfrm>
                        <a:prstGeom prst="rect">
                          <a:avLst/>
                        </a:prstGeom>
                        <a:ln>
                          <a:noFill/>
                        </a:ln>
                      </wps:spPr>
                      <wps:txbx>
                        <w:txbxContent>
                          <w:p w14:paraId="6F683D03" w14:textId="77777777" w:rsidR="00E73307" w:rsidRDefault="00040BC3" w:rsidP="00E73307"/>
                        </w:txbxContent>
                      </wps:txbx>
                      <wps:bodyPr horzOverflow="overflow" vert="horz" lIns="0" tIns="0" rIns="0" bIns="0" rtlCol="0">
                        <a:noAutofit/>
                      </wps:bodyPr>
                    </wps:wsp>
                    <wps:wsp>
                      <wps:cNvPr id="4263" name="Rectangle 4263"/>
                      <wps:cNvSpPr/>
                      <wps:spPr>
                        <a:xfrm>
                          <a:off x="2877947" y="420141"/>
                          <a:ext cx="693669" cy="145662"/>
                        </a:xfrm>
                        <a:prstGeom prst="rect">
                          <a:avLst/>
                        </a:prstGeom>
                        <a:ln>
                          <a:noFill/>
                        </a:ln>
                      </wps:spPr>
                      <wps:txbx>
                        <w:txbxContent>
                          <w:p w14:paraId="5AC90ACA" w14:textId="77777777" w:rsidR="00E73307" w:rsidRDefault="00040BC3" w:rsidP="00E73307"/>
                        </w:txbxContent>
                      </wps:txbx>
                      <wps:bodyPr horzOverflow="overflow" vert="horz" lIns="0" tIns="0" rIns="0" bIns="0" rtlCol="0">
                        <a:noAutofit/>
                      </wps:bodyPr>
                    </wps:wsp>
                    <wps:wsp>
                      <wps:cNvPr id="4264" name="Rectangle 4264"/>
                      <wps:cNvSpPr/>
                      <wps:spPr>
                        <a:xfrm>
                          <a:off x="3400679" y="418126"/>
                          <a:ext cx="40032" cy="177260"/>
                        </a:xfrm>
                        <a:prstGeom prst="rect">
                          <a:avLst/>
                        </a:prstGeom>
                        <a:ln>
                          <a:noFill/>
                        </a:ln>
                      </wps:spPr>
                      <wps:txbx>
                        <w:txbxContent>
                          <w:p w14:paraId="0A861A07"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65" name="Rectangle 4265"/>
                      <wps:cNvSpPr/>
                      <wps:spPr>
                        <a:xfrm>
                          <a:off x="4638421" y="2075"/>
                          <a:ext cx="1221447" cy="177260"/>
                        </a:xfrm>
                        <a:prstGeom prst="rect">
                          <a:avLst/>
                        </a:prstGeom>
                        <a:ln>
                          <a:noFill/>
                        </a:ln>
                      </wps:spPr>
                      <wps:txbx>
                        <w:txbxContent>
                          <w:p w14:paraId="2710D892" w14:textId="77777777" w:rsidR="00E73307" w:rsidRDefault="00040BC3" w:rsidP="00E73307"/>
                        </w:txbxContent>
                      </wps:txbx>
                      <wps:bodyPr horzOverflow="overflow" vert="horz" lIns="0" tIns="0" rIns="0" bIns="0" rtlCol="0">
                        <a:noAutofit/>
                      </wps:bodyPr>
                    </wps:wsp>
                    <wps:wsp>
                      <wps:cNvPr id="4266" name="Rectangle 4266"/>
                      <wps:cNvSpPr/>
                      <wps:spPr>
                        <a:xfrm>
                          <a:off x="5559298" y="2075"/>
                          <a:ext cx="40032" cy="177260"/>
                        </a:xfrm>
                        <a:prstGeom prst="rect">
                          <a:avLst/>
                        </a:prstGeom>
                        <a:ln>
                          <a:noFill/>
                        </a:ln>
                      </wps:spPr>
                      <wps:txbx>
                        <w:txbxContent>
                          <w:p w14:paraId="6202B471"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67" name="Rectangle 4267"/>
                      <wps:cNvSpPr/>
                      <wps:spPr>
                        <a:xfrm>
                          <a:off x="4638421" y="140759"/>
                          <a:ext cx="1247707" cy="177260"/>
                        </a:xfrm>
                        <a:prstGeom prst="rect">
                          <a:avLst/>
                        </a:prstGeom>
                        <a:ln>
                          <a:noFill/>
                        </a:ln>
                      </wps:spPr>
                      <wps:txbx>
                        <w:txbxContent>
                          <w:p w14:paraId="24938060" w14:textId="77777777" w:rsidR="00E73307" w:rsidRDefault="00040BC3" w:rsidP="00E73307"/>
                        </w:txbxContent>
                      </wps:txbx>
                      <wps:bodyPr horzOverflow="overflow" vert="horz" lIns="0" tIns="0" rIns="0" bIns="0" rtlCol="0">
                        <a:noAutofit/>
                      </wps:bodyPr>
                    </wps:wsp>
                    <wps:wsp>
                      <wps:cNvPr id="4268" name="Rectangle 4268"/>
                      <wps:cNvSpPr/>
                      <wps:spPr>
                        <a:xfrm>
                          <a:off x="5579110" y="140759"/>
                          <a:ext cx="40032" cy="177260"/>
                        </a:xfrm>
                        <a:prstGeom prst="rect">
                          <a:avLst/>
                        </a:prstGeom>
                        <a:ln>
                          <a:noFill/>
                        </a:ln>
                      </wps:spPr>
                      <wps:txbx>
                        <w:txbxContent>
                          <w:p w14:paraId="18A1340E"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69" name="Rectangle 4269"/>
                      <wps:cNvSpPr/>
                      <wps:spPr>
                        <a:xfrm>
                          <a:off x="4638421" y="279443"/>
                          <a:ext cx="97812" cy="177260"/>
                        </a:xfrm>
                        <a:prstGeom prst="rect">
                          <a:avLst/>
                        </a:prstGeom>
                        <a:ln>
                          <a:noFill/>
                        </a:ln>
                      </wps:spPr>
                      <wps:txbx>
                        <w:txbxContent>
                          <w:p w14:paraId="4C4F617A" w14:textId="77777777" w:rsidR="00E73307" w:rsidRDefault="00040BC3" w:rsidP="00E73307"/>
                        </w:txbxContent>
                      </wps:txbx>
                      <wps:bodyPr horzOverflow="overflow" vert="horz" lIns="0" tIns="0" rIns="0" bIns="0" rtlCol="0">
                        <a:noAutofit/>
                      </wps:bodyPr>
                    </wps:wsp>
                    <wps:wsp>
                      <wps:cNvPr id="4270" name="Rectangle 4270"/>
                      <wps:cNvSpPr/>
                      <wps:spPr>
                        <a:xfrm>
                          <a:off x="4711573" y="279443"/>
                          <a:ext cx="53324" cy="177260"/>
                        </a:xfrm>
                        <a:prstGeom prst="rect">
                          <a:avLst/>
                        </a:prstGeom>
                        <a:ln>
                          <a:noFill/>
                        </a:ln>
                      </wps:spPr>
                      <wps:txbx>
                        <w:txbxContent>
                          <w:p w14:paraId="7A8660BC" w14:textId="77777777" w:rsidR="00E73307" w:rsidRDefault="00040BC3" w:rsidP="00E73307"/>
                        </w:txbxContent>
                      </wps:txbx>
                      <wps:bodyPr horzOverflow="overflow" vert="horz" lIns="0" tIns="0" rIns="0" bIns="0" rtlCol="0">
                        <a:noAutofit/>
                      </wps:bodyPr>
                    </wps:wsp>
                    <wps:wsp>
                      <wps:cNvPr id="4271" name="Rectangle 4271"/>
                      <wps:cNvSpPr/>
                      <wps:spPr>
                        <a:xfrm>
                          <a:off x="4751197" y="279443"/>
                          <a:ext cx="1983970" cy="197056"/>
                        </a:xfrm>
                        <a:prstGeom prst="rect">
                          <a:avLst/>
                        </a:prstGeom>
                        <a:ln>
                          <a:noFill/>
                        </a:ln>
                      </wps:spPr>
                      <wps:txbx>
                        <w:txbxContent>
                          <w:p w14:paraId="1A554669" w14:textId="77777777" w:rsidR="00E73307" w:rsidRDefault="00040BC3" w:rsidP="00E73307"/>
                        </w:txbxContent>
                      </wps:txbx>
                      <wps:bodyPr horzOverflow="overflow" vert="horz" lIns="0" tIns="0" rIns="0" bIns="0" rtlCol="0">
                        <a:noAutofit/>
                      </wps:bodyPr>
                    </wps:wsp>
                    <wps:wsp>
                      <wps:cNvPr id="4272" name="Rectangle 4272"/>
                      <wps:cNvSpPr/>
                      <wps:spPr>
                        <a:xfrm>
                          <a:off x="6245098" y="279443"/>
                          <a:ext cx="40032" cy="177260"/>
                        </a:xfrm>
                        <a:prstGeom prst="rect">
                          <a:avLst/>
                        </a:prstGeom>
                        <a:ln>
                          <a:noFill/>
                        </a:ln>
                      </wps:spPr>
                      <wps:txbx>
                        <w:txbxContent>
                          <w:p w14:paraId="09ABC1E5"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73" name="Rectangle 4273"/>
                      <wps:cNvSpPr/>
                      <wps:spPr>
                        <a:xfrm>
                          <a:off x="4638421" y="418126"/>
                          <a:ext cx="1396626" cy="177260"/>
                        </a:xfrm>
                        <a:prstGeom prst="rect">
                          <a:avLst/>
                        </a:prstGeom>
                        <a:ln>
                          <a:noFill/>
                        </a:ln>
                      </wps:spPr>
                      <wps:txbx>
                        <w:txbxContent>
                          <w:p w14:paraId="57AF2B5F" w14:textId="77777777" w:rsidR="00E73307" w:rsidRDefault="00040BC3" w:rsidP="00E73307"/>
                        </w:txbxContent>
                      </wps:txbx>
                      <wps:bodyPr horzOverflow="overflow" vert="horz" lIns="0" tIns="0" rIns="0" bIns="0" rtlCol="0">
                        <a:noAutofit/>
                      </wps:bodyPr>
                    </wps:wsp>
                    <wps:wsp>
                      <wps:cNvPr id="4277" name="Rectangle 4277"/>
                      <wps:cNvSpPr/>
                      <wps:spPr>
                        <a:xfrm>
                          <a:off x="5751322" y="418126"/>
                          <a:ext cx="40032" cy="177260"/>
                        </a:xfrm>
                        <a:prstGeom prst="rect">
                          <a:avLst/>
                        </a:prstGeom>
                        <a:ln>
                          <a:noFill/>
                        </a:ln>
                      </wps:spPr>
                      <wps:txbx>
                        <w:txbxContent>
                          <w:p w14:paraId="3DAD3F21" w14:textId="77777777" w:rsidR="00E73307" w:rsidRDefault="00040BC3" w:rsidP="00E73307">
                            <w:hyperlink r:id="rId3">
                              <w:r w:rsidR="006F17E8">
                                <w:rPr>
                                  <w:rFonts w:ascii="Times New Roman" w:eastAsia="Times New Roman" w:hAnsi="Times New Roman" w:cs="Times New Roman"/>
                                  <w:sz w:val="19"/>
                                </w:rPr>
                                <w:t xml:space="preserve"> </w:t>
                              </w:r>
                            </w:hyperlink>
                          </w:p>
                        </w:txbxContent>
                      </wps:txbx>
                      <wps:bodyPr horzOverflow="overflow" vert="horz" lIns="0" tIns="0" rIns="0" bIns="0" rtlCol="0">
                        <a:noAutofit/>
                      </wps:bodyPr>
                    </wps:wsp>
                    <wps:wsp>
                      <wps:cNvPr id="4278" name="Rectangle 4278"/>
                      <wps:cNvSpPr/>
                      <wps:spPr>
                        <a:xfrm>
                          <a:off x="4638421" y="556811"/>
                          <a:ext cx="40032" cy="177260"/>
                        </a:xfrm>
                        <a:prstGeom prst="rect">
                          <a:avLst/>
                        </a:prstGeom>
                        <a:ln>
                          <a:noFill/>
                        </a:ln>
                      </wps:spPr>
                      <wps:txbx>
                        <w:txbxContent>
                          <w:p w14:paraId="69DBD1DC" w14:textId="77777777" w:rsidR="00E73307" w:rsidRDefault="006F17E8" w:rsidP="00E7330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4279" name="Rectangle 4279"/>
                      <wps:cNvSpPr/>
                      <wps:spPr>
                        <a:xfrm>
                          <a:off x="0" y="696166"/>
                          <a:ext cx="46741" cy="187581"/>
                        </a:xfrm>
                        <a:prstGeom prst="rect">
                          <a:avLst/>
                        </a:prstGeom>
                        <a:ln>
                          <a:noFill/>
                        </a:ln>
                      </wps:spPr>
                      <wps:txbx>
                        <w:txbxContent>
                          <w:p w14:paraId="1F5CBDA2" w14:textId="77777777" w:rsidR="00E73307" w:rsidRDefault="006F17E8" w:rsidP="00E73307">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690DF4E" id="Group 1" o:spid="_x0000_s1026" style="position:absolute;margin-left:0;margin-top:49.55pt;width:530.3pt;height:69.35pt;z-index:251659264;mso-position-horizontal:center;mso-position-horizontal-relative:margin;mso-position-vertical-relative:page;mso-width-relative:margin;mso-height-relative:margin" coordorigin=",20" coordsize="67351,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">
              <v:shape id="Shape 9" o:spid="_x0000_s1027" style="position:absolute;left:6;top:7298;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" path="m,l6629400,e" filled="f" strokecolor="#0070c0" strokeweight="1.5pt">
                <v:stroke miterlimit="83231f" joinstyle="miter"/>
                <v:path arrowok="t" textboxrect="0,0,6629400,0"/>
              </v:shape>
              <v:rect id="Rectangle 3" o:spid="_x0000_s1028" style="position:absolute;left:17635;top:263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50E8A58" w14:textId="77777777" w:rsidR="00E73307" w:rsidRDefault="006F17E8" w:rsidP="00E73307">
                      <w:r>
                        <w:rPr>
                          <w:rFonts w:ascii="Times New Roman" w:eastAsia="Times New Roman" w:hAnsi="Times New Roman" w:cs="Times New Roman"/>
                          <w:sz w:val="24"/>
                        </w:rPr>
                        <w:t xml:space="preserve"> </w:t>
                      </w:r>
                    </w:p>
                  </w:txbxContent>
                </v:textbox>
              </v:rect>
              <v:rect id="Rectangle 4" o:spid="_x0000_s1029" style="position:absolute;left:24786;top:20;width:1021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E2BF460" w14:textId="77777777" w:rsidR="00E73307" w:rsidRDefault="00040BC3" w:rsidP="00E73307"/>
                  </w:txbxContent>
                </v:textbox>
              </v:rect>
              <v:rect id="Rectangle 5" o:spid="_x0000_s1030" style="position:absolute;left:32482;top:20;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F92D307" w14:textId="77777777" w:rsidR="00E73307" w:rsidRDefault="006F17E8" w:rsidP="00E73307">
                      <w:r>
                        <w:rPr>
                          <w:rFonts w:ascii="Times New Roman" w:eastAsia="Times New Roman" w:hAnsi="Times New Roman" w:cs="Times New Roman"/>
                          <w:sz w:val="19"/>
                        </w:rPr>
                        <w:t xml:space="preserve"> </w:t>
                      </w:r>
                    </w:p>
                  </w:txbxContent>
                </v:textbox>
              </v:rect>
              <v:rect id="Rectangle 6" o:spid="_x0000_s1031" style="position:absolute;left:32787;top:20;width:44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0AA88AF" w14:textId="77777777" w:rsidR="00E73307" w:rsidRDefault="00040BC3" w:rsidP="00E73307"/>
                  </w:txbxContent>
                </v:textbox>
              </v:rect>
              <v:rect id="Rectangle 7" o:spid="_x0000_s1032" style="position:absolute;left:33122;top:20;width:102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EBA2637" w14:textId="77777777" w:rsidR="00E73307" w:rsidRDefault="00040BC3" w:rsidP="00E73307"/>
                  </w:txbxContent>
                </v:textbox>
              </v:rect>
              <v:rect id="Rectangle 8" o:spid="_x0000_s1033" style="position:absolute;left:33897;top:20;width:889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864BE44" w14:textId="77777777" w:rsidR="00E73307" w:rsidRDefault="00040BC3" w:rsidP="00E73307"/>
                  </w:txbxContent>
                </v:textbox>
              </v:rect>
              <v:rect id="Rectangle 13" o:spid="_x0000_s1034" style="position:absolute;left:40608;top:20;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92A415A" w14:textId="77777777" w:rsidR="00E73307" w:rsidRDefault="006F17E8" w:rsidP="00E73307">
                      <w:r>
                        <w:rPr>
                          <w:rFonts w:ascii="Times New Roman" w:eastAsia="Times New Roman" w:hAnsi="Times New Roman" w:cs="Times New Roman"/>
                          <w:sz w:val="19"/>
                        </w:rPr>
                        <w:t xml:space="preserve"> </w:t>
                      </w:r>
                    </w:p>
                  </w:txbxContent>
                </v:textbox>
              </v:rect>
              <v:rect id="Rectangle 4256" o:spid="_x0000_s1035" style="position:absolute;left:24786;top:1407;width:20623;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1Gp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HzHUanHAAAA3QAA&#10;AA8AAAAAAAAAAAAAAAAABwIAAGRycy9kb3ducmV2LnhtbFBLBQYAAAAAAwADALcAAAD7AgAAAAA=&#10;" filled="f" stroked="f">
                <v:textbox inset="0,0,0,0">
                  <w:txbxContent>
                    <w:p w14:paraId="381D96F6" w14:textId="77777777" w:rsidR="00E73307" w:rsidRDefault="00040BC3" w:rsidP="00E73307"/>
                  </w:txbxContent>
                </v:textbox>
              </v:rect>
              <v:rect id="Rectangle 4257" o:spid="_x0000_s1036" style="position:absolute;left:40303;top:1407;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" filled="f" stroked="f">
                <v:textbox inset="0,0,0,0">
                  <w:txbxContent>
                    <w:p w14:paraId="2D6F6DA0" w14:textId="77777777" w:rsidR="00E73307" w:rsidRDefault="006F17E8" w:rsidP="00E73307">
                      <w:r>
                        <w:rPr>
                          <w:rFonts w:ascii="Times New Roman" w:eastAsia="Times New Roman" w:hAnsi="Times New Roman" w:cs="Times New Roman"/>
                          <w:sz w:val="19"/>
                        </w:rPr>
                        <w:t xml:space="preserve"> </w:t>
                      </w:r>
                    </w:p>
                  </w:txbxContent>
                </v:textbox>
              </v:rect>
              <v:rect id="Rectangle 4258" o:spid="_x0000_s1037" style="position:absolute;left:24786;top:2794;width:187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" filled="f" stroked="f">
                <v:textbox inset="0,0,0,0">
                  <w:txbxContent>
                    <w:p w14:paraId="321C2E6E" w14:textId="77777777" w:rsidR="00E73307" w:rsidRDefault="00040BC3" w:rsidP="00E73307"/>
                  </w:txbxContent>
                </v:textbox>
              </v:rect>
              <v:rect id="Rectangle 4259" o:spid="_x0000_s1038" style="position:absolute;left:26203;top:2794;width:80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XbxgAAAN0AAAAPAAAAZHJzL2Rvd25yZXYueG1sRI9Ba8JA&#10;FITvgv9heQVvuqlY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DVjF28YAAADdAAAA&#10;DwAAAAAAAAAAAAAAAAAHAgAAZHJzL2Rvd25yZXYueG1sUEsFBgAAAAADAAMAtwAAAPoCAAAAAA==&#10;" filled="f" stroked="f">
                <v:textbox inset="0,0,0,0">
                  <w:txbxContent>
                    <w:p w14:paraId="44C18917" w14:textId="77777777" w:rsidR="00E73307" w:rsidRDefault="006F17E8" w:rsidP="00E73307">
                      <w:r>
                        <w:rPr>
                          <w:rFonts w:ascii="Times New Roman" w:eastAsia="Times New Roman" w:hAnsi="Times New Roman" w:cs="Times New Roman"/>
                          <w:sz w:val="19"/>
                        </w:rPr>
                        <w:t xml:space="preserve"> </w:t>
                      </w:r>
                    </w:p>
                  </w:txbxContent>
                </v:textbox>
              </v:rect>
              <v:rect id="Rectangle 4260" o:spid="_x0000_s1039" style="position:absolute;left:32338;top:1936;width:1784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" filled="f" stroked="f">
                <v:textbox inset="0,0,0,0">
                  <w:txbxContent>
                    <w:p w14:paraId="6DA41C64" w14:textId="77777777" w:rsidR="00E73307" w:rsidRDefault="00040BC3" w:rsidP="00E73307"/>
                  </w:txbxContent>
                </v:textbox>
              </v:rect>
              <v:rect id="Rectangle 4261" o:spid="_x0000_s1040" style="position:absolute;left:40242;top:2794;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gNgxgAAAN0AAAAPAAAAZHJzL2Rvd25yZXYueG1sRI9Ba8JA&#10;FITvQv/D8oTezCZSRK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PUIDYMYAAADdAAAA&#10;DwAAAAAAAAAAAAAAAAAHAgAAZHJzL2Rvd25yZXYueG1sUEsFBgAAAAADAAMAtwAAAPoCAAAAAA==&#10;" filled="f" stroked="f">
                <v:textbox inset="0,0,0,0">
                  <w:txbxContent>
                    <w:p w14:paraId="399F302D" w14:textId="77777777" w:rsidR="00E73307" w:rsidRDefault="006F17E8" w:rsidP="00E73307">
                      <w:r>
                        <w:rPr>
                          <w:rFonts w:ascii="Times New Roman" w:eastAsia="Times New Roman" w:hAnsi="Times New Roman" w:cs="Times New Roman"/>
                          <w:sz w:val="19"/>
                        </w:rPr>
                        <w:t xml:space="preserve"> </w:t>
                      </w:r>
                    </w:p>
                  </w:txbxContent>
                </v:textbox>
              </v:rect>
              <v:rect id="Rectangle 4262" o:spid="_x0000_s1041" style="position:absolute;left:19071;top:4467;width:5297;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" filled="f" stroked="f">
                <v:textbox inset="0,0,0,0">
                  <w:txbxContent>
                    <w:p w14:paraId="6F683D03" w14:textId="77777777" w:rsidR="00E73307" w:rsidRDefault="00040BC3" w:rsidP="00E73307"/>
                  </w:txbxContent>
                </v:textbox>
              </v:rect>
              <v:rect id="Rectangle 4263" o:spid="_x0000_s1042" style="position:absolute;left:28779;top:4201;width:693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" filled="f" stroked="f">
                <v:textbox inset="0,0,0,0">
                  <w:txbxContent>
                    <w:p w14:paraId="5AC90ACA" w14:textId="77777777" w:rsidR="00E73307" w:rsidRDefault="00040BC3" w:rsidP="00E73307"/>
                  </w:txbxContent>
                </v:textbox>
              </v:rect>
              <v:rect id="Rectangle 4264" o:spid="_x0000_s1043" style="position:absolute;left:34006;top:4181;width:40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" filled="f" stroked="f">
                <v:textbox inset="0,0,0,0">
                  <w:txbxContent>
                    <w:p w14:paraId="0A861A07" w14:textId="77777777" w:rsidR="00E73307" w:rsidRDefault="006F17E8" w:rsidP="00E73307">
                      <w:r>
                        <w:rPr>
                          <w:rFonts w:ascii="Times New Roman" w:eastAsia="Times New Roman" w:hAnsi="Times New Roman" w:cs="Times New Roman"/>
                          <w:sz w:val="19"/>
                        </w:rPr>
                        <w:t xml:space="preserve"> </w:t>
                      </w:r>
                    </w:p>
                  </w:txbxContent>
                </v:textbox>
              </v:rect>
              <v:rect id="Rectangle 4265" o:spid="_x0000_s1044" style="position:absolute;left:46384;top:20;width:12214;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Vj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ms1e4vQlPQK6vAAAA//8DAFBLAQItABQABgAIAAAAIQDb4fbL7gAAAIUBAAATAAAAAAAA&#10;AAAAAAAAAAAAAABbQ29udGVudF9UeXBlc10ueG1sUEsBAi0AFAAGAAgAAAAhAFr0LFu/AAAAFQEA&#10;AAsAAAAAAAAAAAAAAAAAHwEAAF9yZWxzLy5yZWxzUEsBAi0AFAAGAAgAAAAhAEJ5BWPHAAAA3QAA&#10;AA8AAAAAAAAAAAAAAAAABwIAAGRycy9kb3ducmV2LnhtbFBLBQYAAAAAAwADALcAAAD7AgAAAAA=&#10;" filled="f" stroked="f">
                <v:textbox inset="0,0,0,0">
                  <w:txbxContent>
                    <w:p w14:paraId="2710D892" w14:textId="77777777" w:rsidR="00E73307" w:rsidRDefault="00040BC3" w:rsidP="00E73307"/>
                  </w:txbxContent>
                </v:textbox>
              </v:rect>
              <v:rect id="Rectangle 4266" o:spid="_x0000_s1045" style="position:absolute;left:55592;top:20;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" filled="f" stroked="f">
                <v:textbox inset="0,0,0,0">
                  <w:txbxContent>
                    <w:p w14:paraId="6202B471" w14:textId="77777777" w:rsidR="00E73307" w:rsidRDefault="006F17E8" w:rsidP="00E73307">
                      <w:r>
                        <w:rPr>
                          <w:rFonts w:ascii="Times New Roman" w:eastAsia="Times New Roman" w:hAnsi="Times New Roman" w:cs="Times New Roman"/>
                          <w:sz w:val="19"/>
                        </w:rPr>
                        <w:t xml:space="preserve"> </w:t>
                      </w:r>
                    </w:p>
                  </w:txbxContent>
                </v:textbox>
              </v:rect>
              <v:rect id="Rectangle 4267" o:spid="_x0000_s1046" style="position:absolute;left:46384;top:1407;width:1247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z6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YjuD1JjwBOX8CAAD//wMAUEsBAi0AFAAGAAgAAAAhANvh9svuAAAAhQEAABMAAAAAAAAA&#10;AAAAAAAAAAAAAFtDb250ZW50X1R5cGVzXS54bWxQSwECLQAUAAYACAAAACEAWvQsW78AAAAVAQAA&#10;CwAAAAAAAAAAAAAAAAAfAQAAX3JlbHMvLnJlbHNQSwECLQAUAAYACAAAACEA3ec+j8YAAADdAAAA&#10;DwAAAAAAAAAAAAAAAAAHAgAAZHJzL2Rvd25yZXYueG1sUEsFBgAAAAADAAMAtwAAAPoCAAAAAA==&#10;" filled="f" stroked="f">
                <v:textbox inset="0,0,0,0">
                  <w:txbxContent>
                    <w:p w14:paraId="24938060" w14:textId="77777777" w:rsidR="00E73307" w:rsidRDefault="00040BC3" w:rsidP="00E73307"/>
                  </w:txbxContent>
                </v:textbox>
              </v:rect>
              <v:rect id="Rectangle 4268" o:spid="_x0000_s1047" style="position:absolute;left:55791;top:1407;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r9wwAAAN0AAAAPAAAAZHJzL2Rvd25yZXYueG1sRE9Na8JA&#10;EL0X/A/LCN7qxiC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rHiq/cMAAADdAAAADwAA&#10;AAAAAAAAAAAAAAAHAgAAZHJzL2Rvd25yZXYueG1sUEsFBgAAAAADAAMAtwAAAPcCAAAAAA==&#10;" filled="f" stroked="f">
                <v:textbox inset="0,0,0,0">
                  <w:txbxContent>
                    <w:p w14:paraId="18A1340E" w14:textId="77777777" w:rsidR="00E73307" w:rsidRDefault="006F17E8" w:rsidP="00E73307">
                      <w:r>
                        <w:rPr>
                          <w:rFonts w:ascii="Times New Roman" w:eastAsia="Times New Roman" w:hAnsi="Times New Roman" w:cs="Times New Roman"/>
                          <w:sz w:val="19"/>
                        </w:rPr>
                        <w:t xml:space="preserve"> </w:t>
                      </w:r>
                    </w:p>
                  </w:txbxContent>
                </v:textbox>
              </v:rect>
              <v:rect id="Rectangle 4269" o:spid="_x0000_s1048" style="position:absolute;left:46384;top:2794;width:97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9mxQAAAN0AAAAPAAAAZHJzL2Rvd25yZXYueG1sRI9Pi8Iw&#10;FMTvC/sdwlvwtqYrIr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DDNA9mxQAAAN0AAAAP&#10;AAAAAAAAAAAAAAAAAAcCAABkcnMvZG93bnJldi54bWxQSwUGAAAAAAMAAwC3AAAA+QIAAAAA&#10;" filled="f" stroked="f">
                <v:textbox inset="0,0,0,0">
                  <w:txbxContent>
                    <w:p w14:paraId="4C4F617A" w14:textId="77777777" w:rsidR="00E73307" w:rsidRDefault="00040BC3" w:rsidP="00E73307"/>
                  </w:txbxContent>
                </v:textbox>
              </v:rect>
              <v:rect id="Rectangle 4270" o:spid="_x0000_s1049" style="position:absolute;left:47115;top:2794;width:533;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" filled="f" stroked="f">
                <v:textbox inset="0,0,0,0">
                  <w:txbxContent>
                    <w:p w14:paraId="7A8660BC" w14:textId="77777777" w:rsidR="00E73307" w:rsidRDefault="00040BC3" w:rsidP="00E73307"/>
                  </w:txbxContent>
                </v:textbox>
              </v:rect>
              <v:rect id="Rectangle 4271" o:spid="_x0000_s1050" style="position:absolute;left:47511;top:2794;width:19840;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" filled="f" stroked="f">
                <v:textbox inset="0,0,0,0">
                  <w:txbxContent>
                    <w:p w14:paraId="1A554669" w14:textId="77777777" w:rsidR="00E73307" w:rsidRDefault="00040BC3" w:rsidP="00E73307"/>
                  </w:txbxContent>
                </v:textbox>
              </v:rect>
              <v:rect id="Rectangle 4272" o:spid="_x0000_s1051" style="position:absolute;left:62450;top:2794;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vKxwAAAN0AAAAPAAAAZHJzL2Rvd25yZXYueG1sRI9Ba8JA&#10;FITvhf6H5RV6azYNRW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EhJC8rHAAAA3QAA&#10;AA8AAAAAAAAAAAAAAAAABwIAAGRycy9kb3ducmV2LnhtbFBLBQYAAAAAAwADALcAAAD7AgAAAAA=&#10;" filled="f" stroked="f">
                <v:textbox inset="0,0,0,0">
                  <w:txbxContent>
                    <w:p w14:paraId="09ABC1E5" w14:textId="77777777" w:rsidR="00E73307" w:rsidRDefault="006F17E8" w:rsidP="00E73307">
                      <w:r>
                        <w:rPr>
                          <w:rFonts w:ascii="Times New Roman" w:eastAsia="Times New Roman" w:hAnsi="Times New Roman" w:cs="Times New Roman"/>
                          <w:sz w:val="19"/>
                        </w:rPr>
                        <w:t xml:space="preserve"> </w:t>
                      </w:r>
                    </w:p>
                  </w:txbxContent>
                </v:textbox>
              </v:rect>
              <v:rect id="Rectangle 4273" o:spid="_x0000_s1052" style="position:absolute;left:46384;top:4181;width:13966;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" filled="f" stroked="f">
                <v:textbox inset="0,0,0,0">
                  <w:txbxContent>
                    <w:p w14:paraId="57AF2B5F" w14:textId="77777777" w:rsidR="00E73307" w:rsidRDefault="00040BC3" w:rsidP="00E73307"/>
                  </w:txbxContent>
                </v:textbox>
              </v:rect>
              <v:rect id="Rectangle 4277" o:spid="_x0000_s1053" style="position:absolute;left:57513;top:4181;width:40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" filled="f" stroked="f">
                <v:textbox inset="0,0,0,0">
                  <w:txbxContent>
                    <w:p w14:paraId="3DAD3F21" w14:textId="77777777" w:rsidR="00E73307" w:rsidRDefault="00040BC3" w:rsidP="00E73307">
                      <w:hyperlink r:id="rId4">
                        <w:r w:rsidR="006F17E8">
                          <w:rPr>
                            <w:rFonts w:ascii="Times New Roman" w:eastAsia="Times New Roman" w:hAnsi="Times New Roman" w:cs="Times New Roman"/>
                            <w:sz w:val="19"/>
                          </w:rPr>
                          <w:t xml:space="preserve"> </w:t>
                        </w:r>
                      </w:hyperlink>
                    </w:p>
                  </w:txbxContent>
                </v:textbox>
              </v:rect>
              <v:rect id="Rectangle 4278" o:spid="_x0000_s1054" style="position:absolute;left:46384;top:5568;width:40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wgwwAAAN0AAAAPAAAAZHJzL2Rvd25yZXYueG1sRE/LisIw&#10;FN0L8w/hDrjTdGTw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KaE8IMMAAADdAAAADwAA&#10;AAAAAAAAAAAAAAAHAgAAZHJzL2Rvd25yZXYueG1sUEsFBgAAAAADAAMAtwAAAPcCAAAAAA==&#10;" filled="f" stroked="f">
                <v:textbox inset="0,0,0,0">
                  <w:txbxContent>
                    <w:p w14:paraId="69DBD1DC" w14:textId="77777777" w:rsidR="00E73307" w:rsidRDefault="006F17E8" w:rsidP="00E73307">
                      <w:r>
                        <w:rPr>
                          <w:rFonts w:ascii="Times New Roman" w:eastAsia="Times New Roman" w:hAnsi="Times New Roman" w:cs="Times New Roman"/>
                          <w:sz w:val="19"/>
                        </w:rPr>
                        <w:t xml:space="preserve"> </w:t>
                      </w:r>
                    </w:p>
                  </w:txbxContent>
                </v:textbox>
              </v:rect>
              <v:rect id="Rectangle 4279" o:spid="_x0000_s1055" style="position:absolute;top:69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m7xgAAAN0AAAAPAAAAZHJzL2Rvd25yZXYueG1sRI9Ba8JA&#10;FITvgv9heQVvuqlI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Ru2Zu8YAAADdAAAA&#10;DwAAAAAAAAAAAAAAAAAHAgAAZHJzL2Rvd25yZXYueG1sUEsFBgAAAAADAAMAtwAAAPoCAAAAAA==&#10;" filled="f" stroked="f">
                <v:textbox inset="0,0,0,0">
                  <w:txbxContent>
                    <w:p w14:paraId="1F5CBDA2" w14:textId="77777777" w:rsidR="00E73307" w:rsidRDefault="006F17E8" w:rsidP="00E73307">
                      <w:r>
                        <w:t xml:space="preserve"> </w:t>
                      </w:r>
                    </w:p>
                  </w:txbxContent>
                </v:textbox>
              </v:rect>
              <w10:wrap type="topAndBottom"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27F0"/>
    <w:multiLevelType w:val="hybridMultilevel"/>
    <w:tmpl w:val="ABC2B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EC37F4"/>
    <w:multiLevelType w:val="hybridMultilevel"/>
    <w:tmpl w:val="AF562CC8"/>
    <w:lvl w:ilvl="0" w:tplc="98847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31183D"/>
    <w:multiLevelType w:val="hybridMultilevel"/>
    <w:tmpl w:val="DA86F082"/>
    <w:lvl w:ilvl="0" w:tplc="1BC0E1FA">
      <w:start w:val="4"/>
      <w:numFmt w:val="bullet"/>
      <w:lvlText w:val="-"/>
      <w:lvlJc w:val="left"/>
      <w:pPr>
        <w:ind w:left="1080" w:hanging="360"/>
      </w:pPr>
      <w:rPr>
        <w:rFonts w:ascii="Fira Sans Light" w:eastAsiaTheme="minorHAnsi" w:hAnsi="Fira Sans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4F4154"/>
    <w:multiLevelType w:val="hybridMultilevel"/>
    <w:tmpl w:val="694AA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625EA"/>
    <w:multiLevelType w:val="hybridMultilevel"/>
    <w:tmpl w:val="97EE2D3A"/>
    <w:lvl w:ilvl="0" w:tplc="4F7012B8">
      <w:start w:val="1"/>
      <w:numFmt w:val="lowerRoman"/>
      <w:lvlText w:val="%1."/>
      <w:lvlJc w:val="left"/>
      <w:pPr>
        <w:ind w:left="1440" w:hanging="720"/>
      </w:pPr>
      <w:rPr>
        <w:rFonts w:hint="default"/>
        <w:color w:val="92D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C5783F"/>
    <w:multiLevelType w:val="hybridMultilevel"/>
    <w:tmpl w:val="28103A5A"/>
    <w:lvl w:ilvl="0" w:tplc="3BB4B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6E46AD"/>
    <w:multiLevelType w:val="hybridMultilevel"/>
    <w:tmpl w:val="0DB4F1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AD40A6"/>
    <w:multiLevelType w:val="hybridMultilevel"/>
    <w:tmpl w:val="04F6C8C8"/>
    <w:lvl w:ilvl="0" w:tplc="301AA1A0">
      <w:start w:val="1"/>
      <w:numFmt w:val="bullet"/>
      <w:lvlText w:val="-"/>
      <w:lvlJc w:val="left"/>
      <w:pPr>
        <w:ind w:left="1080" w:hanging="360"/>
      </w:pPr>
      <w:rPr>
        <w:rFonts w:ascii="Fira Sans Light" w:eastAsiaTheme="minorHAnsi" w:hAnsi="Fira Sans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E8"/>
    <w:rsid w:val="00040BC3"/>
    <w:rsid w:val="006A6806"/>
    <w:rsid w:val="006F17E8"/>
    <w:rsid w:val="006F3647"/>
    <w:rsid w:val="00950FFA"/>
    <w:rsid w:val="00A8773A"/>
    <w:rsid w:val="00AB109A"/>
    <w:rsid w:val="00AC7551"/>
    <w:rsid w:val="00BD179B"/>
    <w:rsid w:val="00C52738"/>
    <w:rsid w:val="00D363A7"/>
    <w:rsid w:val="00EE4616"/>
    <w:rsid w:val="00FB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1B13"/>
  <w15:chartTrackingRefBased/>
  <w15:docId w15:val="{CA72D984-57C8-4B67-BAFA-E4810256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6F17E8"/>
    <w:rPr>
      <w:rFonts w:ascii="Tahoma" w:hAnsi="Tahoma" w:cs="Tahoma"/>
      <w:sz w:val="21"/>
      <w:szCs w:val="21"/>
      <w:shd w:val="clear" w:color="auto" w:fill="FFFFFF"/>
    </w:rPr>
  </w:style>
  <w:style w:type="paragraph" w:styleId="BodyText">
    <w:name w:val="Body Text"/>
    <w:basedOn w:val="Normal"/>
    <w:link w:val="BodyTextChar1"/>
    <w:uiPriority w:val="99"/>
    <w:rsid w:val="006F17E8"/>
    <w:pPr>
      <w:shd w:val="clear" w:color="auto" w:fill="FFFFFF"/>
      <w:spacing w:after="180" w:line="240" w:lineRule="atLeast"/>
      <w:ind w:hanging="340"/>
    </w:pPr>
    <w:rPr>
      <w:rFonts w:ascii="Tahoma" w:hAnsi="Tahoma" w:cs="Tahoma"/>
      <w:sz w:val="21"/>
      <w:szCs w:val="21"/>
    </w:rPr>
  </w:style>
  <w:style w:type="character" w:customStyle="1" w:styleId="BodyTextChar">
    <w:name w:val="Body Text Char"/>
    <w:basedOn w:val="DefaultParagraphFont"/>
    <w:uiPriority w:val="99"/>
    <w:semiHidden/>
    <w:rsid w:val="006F17E8"/>
  </w:style>
  <w:style w:type="paragraph" w:styleId="Header">
    <w:name w:val="header"/>
    <w:basedOn w:val="Normal"/>
    <w:link w:val="HeaderChar"/>
    <w:uiPriority w:val="99"/>
    <w:unhideWhenUsed/>
    <w:rsid w:val="006F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7E8"/>
  </w:style>
  <w:style w:type="character" w:styleId="Hyperlink">
    <w:name w:val="Hyperlink"/>
    <w:basedOn w:val="DefaultParagraphFont"/>
    <w:uiPriority w:val="99"/>
    <w:unhideWhenUsed/>
    <w:rsid w:val="006A6806"/>
    <w:rPr>
      <w:color w:val="0563C1" w:themeColor="hyperlink"/>
      <w:u w:val="single"/>
    </w:rPr>
  </w:style>
  <w:style w:type="character" w:styleId="UnresolvedMention">
    <w:name w:val="Unresolved Mention"/>
    <w:basedOn w:val="DefaultParagraphFont"/>
    <w:uiPriority w:val="99"/>
    <w:semiHidden/>
    <w:unhideWhenUsed/>
    <w:rsid w:val="006A6806"/>
    <w:rPr>
      <w:color w:val="605E5C"/>
      <w:shd w:val="clear" w:color="auto" w:fill="E1DFDD"/>
    </w:rPr>
  </w:style>
  <w:style w:type="character" w:styleId="FollowedHyperlink">
    <w:name w:val="FollowedHyperlink"/>
    <w:basedOn w:val="DefaultParagraphFont"/>
    <w:uiPriority w:val="99"/>
    <w:semiHidden/>
    <w:unhideWhenUsed/>
    <w:rsid w:val="00EE4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wolterskluwer.ro/sintact-gratuit-baroul-bucuresti-stagiar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lterskluwer.ro/evenimen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wolterskluwer.ro/demo-avocati-definitiv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fo.wolterskluwer.ro/sintact-gratuit-baroul-bucuresti-stagia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wolterskluwer.ro/demo-avocati-definitiv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olterskluwer.ro/"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http://www.wolterskluwe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BF2375DEBA84595F1E3702588BDBB" ma:contentTypeVersion="13" ma:contentTypeDescription="Create a new document." ma:contentTypeScope="" ma:versionID="434c820aec500c6ae1ff0342caec74f7">
  <xsd:schema xmlns:xsd="http://www.w3.org/2001/XMLSchema" xmlns:xs="http://www.w3.org/2001/XMLSchema" xmlns:p="http://schemas.microsoft.com/office/2006/metadata/properties" xmlns:ns3="21f86db2-0169-4c8a-90e1-7b501eade475" xmlns:ns4="2edc8af7-fad8-4987-ad58-8393bc1b6356" targetNamespace="http://schemas.microsoft.com/office/2006/metadata/properties" ma:root="true" ma:fieldsID="6d8462813e04289d6bcca393bea5fb9b" ns3:_="" ns4:_="">
    <xsd:import namespace="21f86db2-0169-4c8a-90e1-7b501eade475"/>
    <xsd:import namespace="2edc8af7-fad8-4987-ad58-8393bc1b63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6db2-0169-4c8a-90e1-7b501eade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c8af7-fad8-4987-ad58-8393bc1b6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EF8CD-45C9-4345-B3E5-8CD7EF41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6db2-0169-4c8a-90e1-7b501eade475"/>
    <ds:schemaRef ds:uri="2edc8af7-fad8-4987-ad58-8393bc1b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8320E-A8AF-49E1-9DCF-C5FCBA928594}">
  <ds:schemaRefs>
    <ds:schemaRef ds:uri="http://schemas.microsoft.com/sharepoint/v3/contenttype/forms"/>
  </ds:schemaRefs>
</ds:datastoreItem>
</file>

<file path=customXml/itemProps3.xml><?xml version="1.0" encoding="utf-8"?>
<ds:datastoreItem xmlns:ds="http://schemas.openxmlformats.org/officeDocument/2006/customXml" ds:itemID="{01A9BC9E-32B0-41A6-91C8-A08A58D41746}">
  <ds:schemaRefs>
    <ds:schemaRef ds:uri="http://purl.org/dc/elements/1.1/"/>
    <ds:schemaRef ds:uri="http://schemas.microsoft.com/office/2006/metadata/properties"/>
    <ds:schemaRef ds:uri="2edc8af7-fad8-4987-ad58-8393bc1b63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f86db2-0169-4c8a-90e1-7b501eade4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968</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Caras</dc:creator>
  <cp:keywords/>
  <dc:description/>
  <cp:lastModifiedBy>Emilian Nistor</cp:lastModifiedBy>
  <cp:revision>2</cp:revision>
  <dcterms:created xsi:type="dcterms:W3CDTF">2020-06-22T06:10:00Z</dcterms:created>
  <dcterms:modified xsi:type="dcterms:W3CDTF">2020-06-22T06:10:00Z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0x01010045DBF2375DEBA84595F1E3702588BDBB</vt:lpwstr>
  </property>
</Properties>
</file>