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7420F" w14:textId="77777777" w:rsidR="0075539F" w:rsidRPr="00B47449" w:rsidRDefault="0075539F" w:rsidP="00AA2B79">
      <w:pPr>
        <w:pStyle w:val="Heading4"/>
        <w:rPr>
          <w:rFonts w:asciiTheme="majorHAnsi" w:hAnsiTheme="majorHAnsi"/>
        </w:rPr>
      </w:pPr>
      <w:r w:rsidRPr="00B47449">
        <w:rPr>
          <w:rFonts w:asciiTheme="majorHAnsi" w:hAnsiTheme="majorHAnsi"/>
        </w:rPr>
        <w:t xml:space="preserve">Către: </w:t>
      </w:r>
      <w:r w:rsidR="00AA2B79" w:rsidRPr="00B47449">
        <w:rPr>
          <w:rFonts w:asciiTheme="majorHAnsi" w:hAnsiTheme="majorHAnsi"/>
        </w:rPr>
        <w:t>Baroul</w:t>
      </w:r>
      <w:r w:rsidR="004A0C99" w:rsidRPr="00B47449">
        <w:rPr>
          <w:rFonts w:asciiTheme="majorHAnsi" w:hAnsiTheme="majorHAnsi"/>
        </w:rPr>
        <w:t xml:space="preserve"> București</w:t>
      </w:r>
    </w:p>
    <w:p w14:paraId="628E06EC" w14:textId="77777777" w:rsidR="0075539F" w:rsidRPr="00B47449" w:rsidRDefault="0075539F" w:rsidP="0075539F">
      <w:pPr>
        <w:ind w:firstLine="0"/>
        <w:jc w:val="left"/>
        <w:rPr>
          <w:rFonts w:asciiTheme="majorHAnsi" w:hAnsiTheme="majorHAnsi"/>
        </w:rPr>
      </w:pPr>
      <w:r w:rsidRPr="00B47449">
        <w:rPr>
          <w:rFonts w:asciiTheme="majorHAnsi" w:hAnsiTheme="majorHAnsi"/>
          <w:b/>
        </w:rPr>
        <w:t>Ref</w:t>
      </w:r>
      <w:r w:rsidRPr="00B47449">
        <w:rPr>
          <w:rFonts w:asciiTheme="majorHAnsi" w:hAnsiTheme="majorHAnsi"/>
        </w:rPr>
        <w:t xml:space="preserve">.: Solicitare </w:t>
      </w:r>
      <w:r w:rsidR="00AA2B79" w:rsidRPr="00B47449">
        <w:rPr>
          <w:rFonts w:asciiTheme="majorHAnsi" w:hAnsiTheme="majorHAnsi"/>
        </w:rPr>
        <w:t>Justiție Prietenoasă pentru Copii</w:t>
      </w:r>
    </w:p>
    <w:p w14:paraId="7DAC84E4" w14:textId="77777777" w:rsidR="0075539F" w:rsidRPr="00B47449" w:rsidRDefault="0075539F" w:rsidP="0075539F">
      <w:pPr>
        <w:jc w:val="right"/>
        <w:rPr>
          <w:rFonts w:asciiTheme="majorHAnsi" w:hAnsiTheme="majorHAnsi"/>
        </w:rPr>
      </w:pPr>
    </w:p>
    <w:p w14:paraId="5E731404" w14:textId="09D7D553" w:rsidR="0075539F" w:rsidRPr="00B47449" w:rsidRDefault="0075539F" w:rsidP="0075539F">
      <w:pPr>
        <w:jc w:val="right"/>
        <w:rPr>
          <w:rFonts w:asciiTheme="majorHAnsi" w:hAnsiTheme="majorHAnsi"/>
        </w:rPr>
      </w:pPr>
      <w:r w:rsidRPr="00B47449">
        <w:rPr>
          <w:rFonts w:asciiTheme="majorHAnsi" w:hAnsiTheme="majorHAnsi"/>
        </w:rPr>
        <w:t>Bucureşti, 2</w:t>
      </w:r>
      <w:r w:rsidR="00264C41" w:rsidRPr="00B47449">
        <w:rPr>
          <w:rFonts w:asciiTheme="majorHAnsi" w:hAnsiTheme="majorHAnsi"/>
        </w:rPr>
        <w:t xml:space="preserve">2 </w:t>
      </w:r>
      <w:r w:rsidRPr="00B47449">
        <w:rPr>
          <w:rFonts w:asciiTheme="majorHAnsi" w:hAnsiTheme="majorHAnsi"/>
        </w:rPr>
        <w:t>decembrie 2020</w:t>
      </w:r>
    </w:p>
    <w:p w14:paraId="7FD3BA96" w14:textId="77777777" w:rsidR="0075539F" w:rsidRPr="00B47449" w:rsidRDefault="0075539F" w:rsidP="0075539F">
      <w:pPr>
        <w:rPr>
          <w:rFonts w:asciiTheme="majorHAnsi" w:hAnsiTheme="majorHAnsi"/>
        </w:rPr>
      </w:pPr>
    </w:p>
    <w:p w14:paraId="78AA0439" w14:textId="77777777" w:rsidR="0075539F" w:rsidRPr="00B47449" w:rsidRDefault="0075539F" w:rsidP="0075539F">
      <w:pPr>
        <w:jc w:val="center"/>
        <w:rPr>
          <w:rFonts w:asciiTheme="majorHAnsi" w:hAnsiTheme="majorHAnsi"/>
        </w:rPr>
      </w:pPr>
      <w:r w:rsidRPr="00B47449">
        <w:rPr>
          <w:rFonts w:asciiTheme="majorHAnsi" w:hAnsiTheme="majorHAnsi"/>
        </w:rPr>
        <w:t>Stimate Domnule D</w:t>
      </w:r>
      <w:r w:rsidR="00AA2B79" w:rsidRPr="00B47449">
        <w:rPr>
          <w:rFonts w:asciiTheme="majorHAnsi" w:hAnsiTheme="majorHAnsi"/>
        </w:rPr>
        <w:t>ecan</w:t>
      </w:r>
      <w:r w:rsidRPr="00B47449">
        <w:rPr>
          <w:rFonts w:asciiTheme="majorHAnsi" w:hAnsiTheme="majorHAnsi"/>
        </w:rPr>
        <w:t>,</w:t>
      </w:r>
    </w:p>
    <w:p w14:paraId="2D71091A" w14:textId="77777777" w:rsidR="0075539F" w:rsidRPr="00B47449" w:rsidRDefault="0075539F" w:rsidP="0075539F">
      <w:pPr>
        <w:rPr>
          <w:rFonts w:asciiTheme="majorHAnsi" w:hAnsiTheme="majorHAnsi" w:cstheme="minorHAnsi"/>
          <w:lang w:val="fr-FR"/>
        </w:rPr>
      </w:pPr>
      <w:r w:rsidRPr="00B47449">
        <w:rPr>
          <w:rFonts w:asciiTheme="majorHAnsi" w:hAnsiTheme="majorHAnsi" w:cstheme="minorHAnsi"/>
        </w:rPr>
        <w:t xml:space="preserve">Fundaţia Centrul de Resurse Juridice este o persoană juridică română, cu sediul în Bucureşti, str. Arcului nr. 19, sector 2, cod fiscal R11341550, cu numărul de înregistrare în Registrul Asociaţiilor şi Fundaţiilor 380/1998, reprezentată prin Georgiana Iorgulescu, în calitate de directoare executivă, ce are ca obiect de activitate protecţia drepturilor persoanelor cu dizabilităţi. </w:t>
      </w:r>
      <w:r w:rsidRPr="00B47449">
        <w:rPr>
          <w:rFonts w:asciiTheme="majorHAnsi" w:hAnsiTheme="majorHAnsi" w:cstheme="minorHAnsi"/>
          <w:lang w:val="fr-FR"/>
        </w:rPr>
        <w:t xml:space="preserve">Centrul de Resurse Juridice derulează din anul 2003 un program naţional de promovare a drepturilor persoanelor cu dizabilităţi aflate în instituţiile de protecţie socială şi medicală, publice sau private. </w:t>
      </w:r>
    </w:p>
    <w:p w14:paraId="4200D7D1" w14:textId="098618AA" w:rsidR="0075539F" w:rsidRPr="00B47449" w:rsidRDefault="0075539F" w:rsidP="00264C41">
      <w:pPr>
        <w:rPr>
          <w:rFonts w:asciiTheme="majorHAnsi" w:hAnsiTheme="majorHAnsi"/>
          <w:color w:val="202124"/>
        </w:rPr>
      </w:pPr>
      <w:r w:rsidRPr="00B47449">
        <w:rPr>
          <w:rFonts w:asciiTheme="majorHAnsi" w:hAnsiTheme="majorHAnsi"/>
          <w:lang w:val="fr-FR"/>
        </w:rPr>
        <w:t xml:space="preserve">În acest moment avem </w:t>
      </w:r>
      <w:r w:rsidR="00264C41" w:rsidRPr="00B47449">
        <w:rPr>
          <w:rFonts w:asciiTheme="majorHAnsi" w:hAnsiTheme="majorHAnsi"/>
        </w:rPr>
        <w:t>în</w:t>
      </w:r>
      <w:r w:rsidRPr="00B47449">
        <w:rPr>
          <w:rFonts w:asciiTheme="majorHAnsi" w:hAnsiTheme="majorHAnsi"/>
          <w:lang w:val="fr-FR"/>
        </w:rPr>
        <w:t xml:space="preserve"> derulare un</w:t>
      </w:r>
      <w:r w:rsidRPr="00B47449">
        <w:rPr>
          <w:rFonts w:asciiTheme="majorHAnsi" w:hAnsiTheme="majorHAnsi"/>
        </w:rPr>
        <w:t xml:space="preserve"> proiect co-finanțat de </w:t>
      </w:r>
      <w:r w:rsidRPr="00B47449">
        <w:rPr>
          <w:rFonts w:asciiTheme="majorHAnsi" w:hAnsiTheme="majorHAnsi"/>
          <w:b/>
        </w:rPr>
        <w:t>Uniunea Europeană prin programul pentru Drepturi, Egalitate și Cetățenie</w:t>
      </w:r>
      <w:r w:rsidRPr="00B47449">
        <w:rPr>
          <w:rFonts w:asciiTheme="majorHAnsi" w:hAnsiTheme="majorHAnsi"/>
        </w:rPr>
        <w:t xml:space="preserve">, denumi </w:t>
      </w:r>
      <w:r w:rsidRPr="00B47449">
        <w:rPr>
          <w:rFonts w:asciiTheme="majorHAnsi" w:hAnsiTheme="majorHAnsi"/>
          <w:b/>
        </w:rPr>
        <w:t>CFJ-DCSCP – Justiție prietenoasă pentru Copii – inițiativă privind dezvoltarea conceptului de practici în instanțele sociale</w:t>
      </w:r>
      <w:r w:rsidRPr="00B47449">
        <w:rPr>
          <w:rFonts w:asciiTheme="majorHAnsi" w:hAnsiTheme="majorHAnsi"/>
        </w:rPr>
        <w:t>. Scopul acestei inițiative este aceea de a îmbunătăți sistemele de justiție penală, pentru a deveni mai prietenoase cu copiii-victime, dar și cu cei care au fost suspectați or acuzați de săvârșirea unei infracțiuni, și care se află într-o poziție vulnerabilă.</w:t>
      </w:r>
      <w:r w:rsidR="00264C41" w:rsidRPr="00B47449">
        <w:rPr>
          <w:rFonts w:asciiTheme="majorHAnsi" w:hAnsiTheme="majorHAnsi"/>
        </w:rPr>
        <w:t xml:space="preserve"> Ne confruntăm cu o l</w:t>
      </w:r>
      <w:r w:rsidRPr="00B47449">
        <w:rPr>
          <w:rFonts w:asciiTheme="majorHAnsi" w:hAnsiTheme="majorHAnsi"/>
        </w:rPr>
        <w:t>ips</w:t>
      </w:r>
      <w:r w:rsidR="00264C41" w:rsidRPr="00B47449">
        <w:rPr>
          <w:rFonts w:asciiTheme="majorHAnsi" w:hAnsiTheme="majorHAnsi"/>
        </w:rPr>
        <w:t>ă a</w:t>
      </w:r>
      <w:r w:rsidRPr="00B47449">
        <w:rPr>
          <w:rFonts w:asciiTheme="majorHAnsi" w:hAnsiTheme="majorHAnsi"/>
        </w:rPr>
        <w:t xml:space="preserve"> în</w:t>
      </w:r>
      <w:r w:rsidR="00264C41" w:rsidRPr="00B47449">
        <w:rPr>
          <w:rFonts w:asciiTheme="majorHAnsi" w:hAnsiTheme="majorHAnsi"/>
        </w:rPr>
        <w:t>ț</w:t>
      </w:r>
      <w:r w:rsidRPr="00B47449">
        <w:rPr>
          <w:rFonts w:asciiTheme="majorHAnsi" w:hAnsiTheme="majorHAnsi"/>
        </w:rPr>
        <w:t xml:space="preserve">elegerii modului în care copiii ar trebui să fie evaluați de către profesioniștii din justiția penală pentru a le putea identifica nevoile din domeniul social, educațional, de protecție și/sau de restaurare/reintegrare în procesul de justiție penală. </w:t>
      </w:r>
      <w:r w:rsidRPr="00B47449">
        <w:rPr>
          <w:rFonts w:asciiTheme="majorHAnsi" w:hAnsiTheme="majorHAnsi"/>
          <w:color w:val="202124"/>
        </w:rPr>
        <w:t xml:space="preserve"> Acest proiect se va concentra pe îmbunătățirea modului în care copiii ar trebui evaluați în mod individual, având scopul de a furniza instrumente profesioniștilor pentru a le permite să facă acest lucru în Bulgaria, Italia și România – fundația noastră având parteneri cu o bogată expertiză precum Validity Fundation (Ungaria – ce au peste 17 ani de expertiză în domeniul advocacy și în dezvoltarea strategiilor privind litigiile internaționale în materia drepturilor persoanelor cu dizabilități), BCNL (Bulgaria), PRISM (Italia) și subscrisa din România. Ca obiectiv principal, proiectul se va focusa pe elaborarea modelelor privind promovarea justiției prietenoase pentru copii și realizarea evaluărilor individuale pentru copiii cu dizabilități</w:t>
      </w:r>
      <w:r w:rsidR="00264C41" w:rsidRPr="00B47449">
        <w:rPr>
          <w:rFonts w:asciiTheme="majorHAnsi" w:hAnsiTheme="majorHAnsi"/>
          <w:color w:val="202124"/>
        </w:rPr>
        <w:t>.</w:t>
      </w:r>
    </w:p>
    <w:p w14:paraId="3564439E" w14:textId="12CEB440" w:rsidR="00B17625" w:rsidRPr="00B47449" w:rsidRDefault="00264C41" w:rsidP="0075539F">
      <w:pPr>
        <w:rPr>
          <w:rFonts w:asciiTheme="majorHAnsi" w:hAnsiTheme="majorHAnsi" w:cstheme="minorHAnsi"/>
          <w:lang w:val="fr-FR"/>
        </w:rPr>
      </w:pPr>
      <w:r w:rsidRPr="00B47449">
        <w:rPr>
          <w:rFonts w:asciiTheme="majorHAnsi" w:hAnsiTheme="majorHAnsi" w:cstheme="minorHAnsi"/>
          <w:lang w:val="fr-FR"/>
        </w:rPr>
        <w:t>În acest context</w:t>
      </w:r>
      <w:r w:rsidR="0075539F" w:rsidRPr="00B47449">
        <w:rPr>
          <w:rFonts w:asciiTheme="majorHAnsi" w:hAnsiTheme="majorHAnsi" w:cstheme="minorHAnsi"/>
          <w:lang w:val="fr-FR"/>
        </w:rPr>
        <w:t xml:space="preserve">, vă rugăm să ne comunicați </w:t>
      </w:r>
      <w:r w:rsidR="00AA2B79" w:rsidRPr="00B47449">
        <w:rPr>
          <w:rFonts w:asciiTheme="majorHAnsi" w:hAnsiTheme="majorHAnsi" w:cstheme="minorHAnsi"/>
          <w:lang w:val="fr-FR"/>
        </w:rPr>
        <w:t xml:space="preserve">dacă </w:t>
      </w:r>
      <w:r w:rsidR="00B17625" w:rsidRPr="00B47449">
        <w:rPr>
          <w:rFonts w:asciiTheme="majorHAnsi" w:hAnsiTheme="majorHAnsi" w:cstheme="minorHAnsi"/>
          <w:lang w:val="fr-FR"/>
        </w:rPr>
        <w:t>ne puteți pune în legătură cu unul sau mai mulți dintre</w:t>
      </w:r>
      <w:r w:rsidR="00AA2B79" w:rsidRPr="00B47449">
        <w:rPr>
          <w:rFonts w:asciiTheme="majorHAnsi" w:hAnsiTheme="majorHAnsi" w:cstheme="minorHAnsi"/>
          <w:lang w:val="fr-FR"/>
        </w:rPr>
        <w:t xml:space="preserve"> avocații Baroului </w:t>
      </w:r>
      <w:r w:rsidR="00B17625" w:rsidRPr="00B47449">
        <w:rPr>
          <w:rFonts w:asciiTheme="majorHAnsi" w:hAnsiTheme="majorHAnsi" w:cstheme="minorHAnsi"/>
          <w:lang w:val="fr-FR"/>
        </w:rPr>
        <w:t xml:space="preserve">București, inclusiv dintre cei ce acordă asistență juridică gratuită, care au participat la soluționarea unui caz penal în care a fost implicat un minor cu dizabilități mintale victimă sau suspect/inculpat și care are disponibilitatea </w:t>
      </w:r>
      <w:r w:rsidR="00B17625" w:rsidRPr="00B47449">
        <w:rPr>
          <w:rFonts w:asciiTheme="majorHAnsi" w:hAnsiTheme="majorHAnsi" w:cstheme="minorHAnsi"/>
          <w:lang w:val="fr-FR"/>
        </w:rPr>
        <w:lastRenderedPageBreak/>
        <w:t xml:space="preserve">de a ne povesti în cadrul unui interviu la distanță/corespondență electronică/telefonică (fără divulgarea datelor cu caracter personal) experiența sa și opiniile </w:t>
      </w:r>
      <w:r w:rsidRPr="00B47449">
        <w:rPr>
          <w:rFonts w:asciiTheme="majorHAnsi" w:hAnsiTheme="majorHAnsi" w:cstheme="minorHAnsi"/>
          <w:lang w:val="fr-FR"/>
        </w:rPr>
        <w:t xml:space="preserve">sale </w:t>
      </w:r>
      <w:r w:rsidR="00B17625" w:rsidRPr="00B47449">
        <w:rPr>
          <w:rFonts w:asciiTheme="majorHAnsi" w:hAnsiTheme="majorHAnsi" w:cstheme="minorHAnsi"/>
          <w:lang w:val="fr-FR"/>
        </w:rPr>
        <w:t xml:space="preserve">referitoare la </w:t>
      </w:r>
      <w:r w:rsidRPr="00B47449">
        <w:rPr>
          <w:rFonts w:asciiTheme="majorHAnsi" w:hAnsiTheme="majorHAnsi" w:cstheme="minorHAnsi"/>
          <w:lang w:val="fr-FR"/>
        </w:rPr>
        <w:t xml:space="preserve">soluționarea </w:t>
      </w:r>
      <w:r w:rsidR="00B17625" w:rsidRPr="00B47449">
        <w:rPr>
          <w:rFonts w:asciiTheme="majorHAnsi" w:hAnsiTheme="majorHAnsi" w:cstheme="minorHAnsi"/>
          <w:lang w:val="fr-FR"/>
        </w:rPr>
        <w:t>aceste cazuri.</w:t>
      </w:r>
    </w:p>
    <w:p w14:paraId="6282E44E" w14:textId="6D921A0C" w:rsidR="0075539F" w:rsidRPr="00B47449" w:rsidRDefault="00B17625" w:rsidP="00C87902">
      <w:pPr>
        <w:ind w:firstLine="0"/>
        <w:rPr>
          <w:rFonts w:asciiTheme="majorHAnsi" w:hAnsiTheme="majorHAnsi" w:cstheme="minorHAnsi"/>
          <w:lang w:val="fr-FR"/>
        </w:rPr>
      </w:pPr>
      <w:r w:rsidRPr="00B47449">
        <w:rPr>
          <w:rFonts w:asciiTheme="majorHAnsi" w:hAnsiTheme="majorHAnsi" w:cstheme="minorHAnsi"/>
          <w:lang w:val="fr-FR"/>
        </w:rPr>
        <w:t xml:space="preserve">Ne-ar ajuta în mod deosebit experiența unui avocat, pilon </w:t>
      </w:r>
      <w:r w:rsidR="00264C41" w:rsidRPr="00B47449">
        <w:rPr>
          <w:rFonts w:asciiTheme="majorHAnsi" w:hAnsiTheme="majorHAnsi" w:cstheme="minorHAnsi"/>
          <w:lang w:val="fr-FR"/>
        </w:rPr>
        <w:t xml:space="preserve">în cadrul </w:t>
      </w:r>
      <w:r w:rsidRPr="00B47449">
        <w:rPr>
          <w:rFonts w:asciiTheme="majorHAnsi" w:hAnsiTheme="majorHAnsi" w:cstheme="minorHAnsi"/>
          <w:lang w:val="fr-FR"/>
        </w:rPr>
        <w:t>procesului penal, în încercarea de</w:t>
      </w:r>
      <w:r w:rsidR="00B47449">
        <w:rPr>
          <w:rFonts w:asciiTheme="majorHAnsi" w:hAnsiTheme="majorHAnsi" w:cstheme="minorHAnsi"/>
          <w:lang w:val="fr-FR"/>
        </w:rPr>
        <w:t xml:space="preserve"> </w:t>
      </w:r>
      <w:r w:rsidRPr="00B47449">
        <w:rPr>
          <w:rFonts w:asciiTheme="majorHAnsi" w:hAnsiTheme="majorHAnsi" w:cstheme="minorHAnsi"/>
          <w:lang w:val="fr-FR"/>
        </w:rPr>
        <w:t>a ne atinge obiectivele de îmbunătățire a sistemului de justiție penală pentru persoanele vulnerabile.</w:t>
      </w:r>
    </w:p>
    <w:p w14:paraId="527D715B" w14:textId="7B86F3C5" w:rsidR="0075539F" w:rsidRPr="00B47449" w:rsidRDefault="0075539F" w:rsidP="00B17625">
      <w:pPr>
        <w:ind w:firstLine="0"/>
        <w:rPr>
          <w:rFonts w:asciiTheme="majorHAnsi" w:hAnsiTheme="majorHAnsi" w:cstheme="minorHAnsi"/>
          <w:lang w:val="fr-FR"/>
        </w:rPr>
      </w:pPr>
      <w:r w:rsidRPr="00B47449">
        <w:rPr>
          <w:rFonts w:asciiTheme="majorHAnsi" w:hAnsiTheme="majorHAnsi" w:cstheme="minorHAnsi"/>
        </w:rPr>
        <w:t>Vă adresăm rugămintea de a ne furniza informațiile solicitate în format ele</w:t>
      </w:r>
      <w:r w:rsidRPr="00B47449">
        <w:rPr>
          <w:rFonts w:asciiTheme="majorHAnsi" w:hAnsiTheme="majorHAnsi" w:cstheme="minorHAnsi"/>
          <w:lang w:val="fr-FR"/>
        </w:rPr>
        <w:t xml:space="preserve">ctronic, la adresa de e-mail </w:t>
      </w:r>
      <w:r w:rsidR="00264C41" w:rsidRPr="00B47449">
        <w:rPr>
          <w:rFonts w:asciiTheme="majorHAnsi" w:hAnsiTheme="majorHAnsi" w:cstheme="minorHAnsi"/>
          <w:lang w:val="fr-FR"/>
        </w:rPr>
        <w:t>stefania.dascalu</w:t>
      </w:r>
      <w:r w:rsidRPr="00B47449">
        <w:rPr>
          <w:rFonts w:asciiTheme="majorHAnsi" w:hAnsiTheme="majorHAnsi" w:cstheme="minorHAnsi"/>
          <w:lang w:val="fr-FR"/>
        </w:rPr>
        <w:t xml:space="preserve">@crj.ro sau </w:t>
      </w:r>
      <w:hyperlink r:id="rId7" w:history="1">
        <w:r w:rsidRPr="00B47449">
          <w:rPr>
            <w:rStyle w:val="Hyperlink"/>
            <w:rFonts w:asciiTheme="majorHAnsi" w:hAnsiTheme="majorHAnsi" w:cstheme="minorHAnsi"/>
            <w:szCs w:val="24"/>
            <w:lang w:val="fr-FR"/>
          </w:rPr>
          <w:t>office@crj.ro</w:t>
        </w:r>
      </w:hyperlink>
      <w:r w:rsidRPr="00B47449">
        <w:rPr>
          <w:rFonts w:asciiTheme="majorHAnsi" w:hAnsiTheme="majorHAnsi" w:cstheme="minorHAnsi"/>
          <w:lang w:val="fr-FR"/>
        </w:rPr>
        <w:t xml:space="preserve">. </w:t>
      </w:r>
    </w:p>
    <w:p w14:paraId="13C79B38" w14:textId="77777777" w:rsidR="00C87902" w:rsidRPr="00B47449" w:rsidRDefault="00C87902" w:rsidP="00C87902">
      <w:pPr>
        <w:ind w:firstLine="0"/>
        <w:rPr>
          <w:rFonts w:asciiTheme="majorHAnsi" w:hAnsiTheme="majorHAnsi" w:cstheme="minorHAnsi"/>
          <w:lang w:val="fr-FR"/>
        </w:rPr>
      </w:pPr>
    </w:p>
    <w:p w14:paraId="6B9A6E63" w14:textId="77777777" w:rsidR="00C87902" w:rsidRPr="00B47449" w:rsidRDefault="00C87902" w:rsidP="00C87902">
      <w:pPr>
        <w:ind w:firstLine="0"/>
        <w:rPr>
          <w:rFonts w:asciiTheme="majorHAnsi" w:hAnsiTheme="majorHAnsi" w:cstheme="minorHAnsi"/>
          <w:lang w:val="fr-FR"/>
        </w:rPr>
      </w:pPr>
      <w:r w:rsidRPr="00B47449">
        <w:rPr>
          <w:rFonts w:asciiTheme="majorHAnsi" w:hAnsiTheme="majorHAnsi" w:cstheme="minorHAnsi"/>
          <w:lang w:val="fr-FR"/>
        </w:rPr>
        <w:t>Vă mulțumim anticipat pentru cooperare!</w:t>
      </w:r>
    </w:p>
    <w:p w14:paraId="1E89AAE7" w14:textId="77777777" w:rsidR="0075539F" w:rsidRPr="00B47449" w:rsidRDefault="0075539F" w:rsidP="00C87902">
      <w:pPr>
        <w:ind w:firstLine="0"/>
        <w:rPr>
          <w:rFonts w:asciiTheme="majorHAnsi" w:hAnsiTheme="majorHAnsi" w:cstheme="minorHAnsi"/>
          <w:lang w:val="fr-FR"/>
        </w:rPr>
      </w:pPr>
    </w:p>
    <w:p w14:paraId="226E18CA" w14:textId="73A60AB2" w:rsidR="0075539F" w:rsidRPr="00B47449" w:rsidRDefault="00264C41" w:rsidP="00C87902">
      <w:pPr>
        <w:ind w:firstLine="0"/>
        <w:rPr>
          <w:rFonts w:asciiTheme="majorHAnsi" w:hAnsiTheme="majorHAnsi" w:cstheme="minorHAnsi"/>
          <w:lang w:val="fr-FR"/>
        </w:rPr>
      </w:pPr>
      <w:r w:rsidRPr="00B47449">
        <w:rPr>
          <w:rFonts w:asciiTheme="majorHAnsi" w:hAnsiTheme="majorHAnsi" w:cstheme="minorHAnsi"/>
          <w:lang w:val="fr-FR"/>
        </w:rPr>
        <w:t>Dascălu Ștefania</w:t>
      </w:r>
    </w:p>
    <w:p w14:paraId="74B9D20D" w14:textId="5F61984E" w:rsidR="0075539F" w:rsidRPr="00B47449" w:rsidRDefault="0075539F" w:rsidP="00C87902">
      <w:pPr>
        <w:ind w:firstLine="0"/>
        <w:rPr>
          <w:rFonts w:asciiTheme="majorHAnsi" w:hAnsiTheme="majorHAnsi" w:cstheme="minorHAnsi"/>
          <w:lang w:val="fr-FR"/>
        </w:rPr>
      </w:pPr>
      <w:r w:rsidRPr="00B47449">
        <w:rPr>
          <w:rFonts w:asciiTheme="majorHAnsi" w:hAnsiTheme="majorHAnsi" w:cstheme="minorHAnsi"/>
          <w:lang w:val="fr-FR"/>
        </w:rPr>
        <w:t>A</w:t>
      </w:r>
      <w:r w:rsidR="00264C41" w:rsidRPr="00B47449">
        <w:rPr>
          <w:rFonts w:asciiTheme="majorHAnsi" w:hAnsiTheme="majorHAnsi" w:cstheme="minorHAnsi"/>
          <w:lang w:val="fr-FR"/>
        </w:rPr>
        <w:t>vocat</w:t>
      </w:r>
    </w:p>
    <w:p w14:paraId="17BC204E" w14:textId="77777777" w:rsidR="0075539F" w:rsidRPr="00B47449" w:rsidRDefault="0075539F" w:rsidP="00C87902">
      <w:pPr>
        <w:ind w:firstLine="0"/>
        <w:rPr>
          <w:rFonts w:asciiTheme="majorHAnsi" w:hAnsiTheme="majorHAnsi" w:cstheme="minorHAnsi"/>
          <w:lang w:val="fr-FR"/>
        </w:rPr>
      </w:pPr>
      <w:r w:rsidRPr="00B47449">
        <w:rPr>
          <w:rFonts w:asciiTheme="majorHAnsi" w:hAnsiTheme="majorHAnsi" w:cstheme="minorHAnsi"/>
          <w:lang w:val="fr-FR"/>
        </w:rPr>
        <w:t>Centrul de Resurse Juridice</w:t>
      </w:r>
    </w:p>
    <w:p w14:paraId="27301340" w14:textId="77777777" w:rsidR="0075539F" w:rsidRPr="00104B2E" w:rsidRDefault="0075539F" w:rsidP="0075539F">
      <w:pPr>
        <w:rPr>
          <w:rFonts w:asciiTheme="minorHAnsi" w:hAnsiTheme="minorHAnsi"/>
        </w:rPr>
      </w:pPr>
    </w:p>
    <w:p w14:paraId="7A5F3997" w14:textId="77777777" w:rsidR="0075539F" w:rsidRPr="00104B2E" w:rsidRDefault="0075539F" w:rsidP="0075539F">
      <w:pPr>
        <w:rPr>
          <w:rFonts w:asciiTheme="minorHAnsi" w:hAnsiTheme="minorHAnsi"/>
        </w:rPr>
      </w:pPr>
    </w:p>
    <w:p w14:paraId="323150AA" w14:textId="77777777" w:rsidR="0075539F" w:rsidRDefault="0075539F" w:rsidP="0075539F"/>
    <w:p w14:paraId="28F05882" w14:textId="77777777" w:rsidR="00CE1103" w:rsidRDefault="0021451F"/>
    <w:sectPr w:rsidR="00CE1103" w:rsidSect="00B970D7">
      <w:headerReference w:type="even" r:id="rId8"/>
      <w:headerReference w:type="default" r:id="rId9"/>
      <w:footerReference w:type="even" r:id="rId10"/>
      <w:footerReference w:type="default" r:id="rId11"/>
      <w:headerReference w:type="first" r:id="rId12"/>
      <w:footerReference w:type="first" r:id="rId13"/>
      <w:pgSz w:w="11906" w:h="16838" w:code="9"/>
      <w:pgMar w:top="2099" w:right="1417" w:bottom="1417" w:left="1417" w:header="426" w:footer="745"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37FE5" w14:textId="77777777" w:rsidR="0021451F" w:rsidRDefault="0021451F" w:rsidP="0075539F">
      <w:pPr>
        <w:spacing w:after="0" w:line="240" w:lineRule="auto"/>
      </w:pPr>
      <w:r>
        <w:separator/>
      </w:r>
    </w:p>
  </w:endnote>
  <w:endnote w:type="continuationSeparator" w:id="0">
    <w:p w14:paraId="2AF23767" w14:textId="77777777" w:rsidR="0021451F" w:rsidRDefault="0021451F" w:rsidP="0075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A3590" w14:textId="77777777" w:rsidR="00F976A0" w:rsidRDefault="00F97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D738A" w14:textId="77777777" w:rsidR="00F12272" w:rsidRDefault="0063004C" w:rsidP="00DB1262">
    <w:pPr>
      <w:pStyle w:val="Footer"/>
      <w:jc w:val="right"/>
    </w:pPr>
    <w:r>
      <w:rPr>
        <w:noProof/>
        <w:lang w:val="en-US"/>
      </w:rPr>
      <w:drawing>
        <wp:anchor distT="0" distB="0" distL="114300" distR="114300" simplePos="0" relativeHeight="251660288" behindDoc="0" locked="0" layoutInCell="1" allowOverlap="1" wp14:anchorId="08CAC9A0" wp14:editId="66A5C7BA">
          <wp:simplePos x="0" y="0"/>
          <wp:positionH relativeFrom="margin">
            <wp:align>center</wp:align>
          </wp:positionH>
          <wp:positionV relativeFrom="paragraph">
            <wp:posOffset>180340</wp:posOffset>
          </wp:positionV>
          <wp:extent cx="5760000" cy="86400"/>
          <wp:effectExtent l="0" t="0" r="0" b="8890"/>
          <wp:wrapTopAndBottom/>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FREELANCE\CRJ-Papanasu\identitate CRJ\Identitate vizuala\fisiere sursa CRJ identitate\banda CRJ.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flipV="1">
                    <a:off x="0" y="0"/>
                    <a:ext cx="5760000" cy="8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263AAB" w14:textId="77777777" w:rsidR="00A062E6" w:rsidRPr="00B970D7" w:rsidRDefault="0021451F" w:rsidP="00952253">
    <w:pPr>
      <w:pStyle w:val="Footer"/>
      <w:spacing w:line="276" w:lineRule="auto"/>
      <w:jc w:val="right"/>
      <w:rPr>
        <w:color w:val="948A54" w:themeColor="background2" w:themeShade="80"/>
        <w:sz w:val="18"/>
        <w:szCs w:val="18"/>
      </w:rPr>
    </w:pPr>
  </w:p>
  <w:p w14:paraId="6BA57B2D" w14:textId="77777777" w:rsidR="004655C0" w:rsidRPr="0020343D" w:rsidRDefault="0063004C" w:rsidP="00B03F37">
    <w:pPr>
      <w:pStyle w:val="Footer"/>
      <w:tabs>
        <w:tab w:val="clear" w:pos="4536"/>
        <w:tab w:val="clear" w:pos="9072"/>
        <w:tab w:val="center" w:pos="4820"/>
        <w:tab w:val="right" w:pos="9781"/>
      </w:tabs>
      <w:spacing w:line="276" w:lineRule="auto"/>
      <w:ind w:firstLine="0"/>
      <w:jc w:val="left"/>
      <w:rPr>
        <w:color w:val="4A442A" w:themeColor="background2" w:themeShade="40"/>
        <w:sz w:val="16"/>
        <w:szCs w:val="16"/>
      </w:rPr>
    </w:pPr>
    <w:r w:rsidRPr="0020343D">
      <w:rPr>
        <w:i/>
        <w:color w:val="4A442A" w:themeColor="background2" w:themeShade="40"/>
        <w:sz w:val="18"/>
        <w:szCs w:val="18"/>
      </w:rPr>
      <w:t xml:space="preserve">justiție. demnitate. egalitate.     </w:t>
    </w:r>
    <w:r w:rsidRPr="0020343D">
      <w:rPr>
        <w:color w:val="4A442A" w:themeColor="background2" w:themeShade="40"/>
        <w:sz w:val="16"/>
        <w:szCs w:val="16"/>
      </w:rPr>
      <w:t xml:space="preserve">                                                                                              STR. ARCULUI 19, SECTOR 2, 021032, BUCUREȘTI</w:t>
    </w:r>
  </w:p>
  <w:p w14:paraId="46734B02" w14:textId="77777777" w:rsidR="004655C0" w:rsidRPr="0020343D" w:rsidRDefault="0063004C" w:rsidP="00A1436D">
    <w:pPr>
      <w:pStyle w:val="Footer"/>
      <w:tabs>
        <w:tab w:val="clear" w:pos="9072"/>
      </w:tabs>
      <w:spacing w:line="276" w:lineRule="auto"/>
      <w:jc w:val="right"/>
      <w:rPr>
        <w:color w:val="4A442A" w:themeColor="background2" w:themeShade="40"/>
        <w:sz w:val="16"/>
        <w:szCs w:val="16"/>
      </w:rPr>
    </w:pPr>
    <w:r w:rsidRPr="0020343D">
      <w:rPr>
        <w:color w:val="4A442A" w:themeColor="background2" w:themeShade="40"/>
        <w:sz w:val="16"/>
        <w:szCs w:val="16"/>
      </w:rPr>
      <w:t xml:space="preserve">TELEFON: (+40) 21-212.06.90, (+40) 21-212.05.20   </w:t>
    </w:r>
    <w:r w:rsidRPr="00963F2D">
      <w:rPr>
        <w:color w:val="4A442A" w:themeColor="background2" w:themeShade="40"/>
        <w:sz w:val="16"/>
        <w:szCs w:val="16"/>
      </w:rPr>
      <w:t xml:space="preserve">|   </w:t>
    </w:r>
    <w:r w:rsidRPr="0020343D">
      <w:rPr>
        <w:color w:val="4A442A" w:themeColor="background2" w:themeShade="40"/>
        <w:sz w:val="16"/>
        <w:szCs w:val="16"/>
      </w:rPr>
      <w:t>FAX: (+40) 21-212.05.19</w:t>
    </w:r>
  </w:p>
  <w:p w14:paraId="501167AA" w14:textId="77777777" w:rsidR="0038756B" w:rsidRPr="00B970D7" w:rsidRDefault="0063004C" w:rsidP="005E4B02">
    <w:pPr>
      <w:pStyle w:val="Footer"/>
      <w:spacing w:line="276" w:lineRule="auto"/>
      <w:jc w:val="right"/>
      <w:rPr>
        <w:color w:val="948A54" w:themeColor="background2" w:themeShade="80"/>
        <w:sz w:val="16"/>
        <w:szCs w:val="16"/>
      </w:rPr>
    </w:pPr>
    <w:r w:rsidRPr="0020343D">
      <w:rPr>
        <w:color w:val="4A442A" w:themeColor="background2" w:themeShade="40"/>
        <w:sz w:val="16"/>
        <w:szCs w:val="16"/>
      </w:rPr>
      <w:t>OFFICE@CRJ.RO   |    WWW.CRJ.RO   |   FACEBOOOK.COM/CRJro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D5E96" w14:textId="77777777" w:rsidR="00F976A0" w:rsidRDefault="00F97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5AF3A" w14:textId="77777777" w:rsidR="0021451F" w:rsidRDefault="0021451F" w:rsidP="0075539F">
      <w:pPr>
        <w:spacing w:after="0" w:line="240" w:lineRule="auto"/>
      </w:pPr>
      <w:r>
        <w:separator/>
      </w:r>
    </w:p>
  </w:footnote>
  <w:footnote w:type="continuationSeparator" w:id="0">
    <w:p w14:paraId="21D152A8" w14:textId="77777777" w:rsidR="0021451F" w:rsidRDefault="0021451F" w:rsidP="00755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8BAE6" w14:textId="77777777" w:rsidR="00F976A0" w:rsidRDefault="00F97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BE1C9" w14:textId="1AB810D2" w:rsidR="006F5DB2" w:rsidRPr="00F46F1C" w:rsidRDefault="0063004C" w:rsidP="006F5DB2">
    <w:pPr>
      <w:jc w:val="right"/>
      <w:rPr>
        <w:rFonts w:asciiTheme="majorHAnsi" w:hAnsiTheme="majorHAnsi" w:cs="Times New Roman"/>
        <w:szCs w:val="24"/>
      </w:rPr>
    </w:pPr>
    <w:r>
      <w:rPr>
        <w:noProof/>
        <w:lang w:val="en-US"/>
      </w:rPr>
      <w:drawing>
        <wp:anchor distT="0" distB="0" distL="114300" distR="114300" simplePos="0" relativeHeight="251659264" behindDoc="0" locked="0" layoutInCell="1" allowOverlap="1" wp14:anchorId="5CB9451C" wp14:editId="4A9D1F69">
          <wp:simplePos x="0" y="0"/>
          <wp:positionH relativeFrom="margin">
            <wp:posOffset>4843780</wp:posOffset>
          </wp:positionH>
          <wp:positionV relativeFrom="paragraph">
            <wp:posOffset>231775</wp:posOffset>
          </wp:positionV>
          <wp:extent cx="1190625" cy="914400"/>
          <wp:effectExtent l="0" t="0" r="9525"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zvan\Desktop\crj-bolded.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9062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imes New Roman"/>
        <w:szCs w:val="24"/>
      </w:rPr>
      <w:t xml:space="preserve">Nr.  </w:t>
    </w:r>
    <w:r w:rsidR="00F976A0">
      <w:rPr>
        <w:rFonts w:asciiTheme="majorHAnsi" w:hAnsiTheme="majorHAnsi" w:cs="Times New Roman"/>
        <w:szCs w:val="24"/>
      </w:rPr>
      <w:t>290</w:t>
    </w:r>
    <w:r>
      <w:rPr>
        <w:rFonts w:asciiTheme="majorHAnsi" w:hAnsiTheme="majorHAnsi" w:cs="Times New Roman"/>
        <w:szCs w:val="24"/>
      </w:rPr>
      <w:t>/</w:t>
    </w:r>
    <w:r w:rsidR="0075539F">
      <w:rPr>
        <w:rFonts w:asciiTheme="majorHAnsi" w:hAnsiTheme="majorHAnsi" w:cs="Times New Roman"/>
        <w:szCs w:val="24"/>
      </w:rPr>
      <w:t>21</w:t>
    </w:r>
    <w:r>
      <w:rPr>
        <w:rFonts w:asciiTheme="majorHAnsi" w:hAnsiTheme="majorHAnsi" w:cs="Times New Roman"/>
        <w:szCs w:val="24"/>
      </w:rPr>
      <w:t>.12</w:t>
    </w:r>
    <w:r w:rsidRPr="00F46F1C">
      <w:rPr>
        <w:rFonts w:asciiTheme="majorHAnsi" w:hAnsiTheme="majorHAnsi" w:cs="Times New Roman"/>
        <w:szCs w:val="24"/>
      </w:rPr>
      <w:t>.2020</w:t>
    </w:r>
  </w:p>
  <w:p w14:paraId="1F81A4C7" w14:textId="77777777" w:rsidR="00F12272" w:rsidRDefault="0021451F" w:rsidP="00151CC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7E8ED" w14:textId="77777777" w:rsidR="00F976A0" w:rsidRDefault="00F97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480B7F"/>
    <w:multiLevelType w:val="hybridMultilevel"/>
    <w:tmpl w:val="EEA4A448"/>
    <w:lvl w:ilvl="0" w:tplc="23B05D4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E7"/>
    <w:rsid w:val="00147ADA"/>
    <w:rsid w:val="0021451F"/>
    <w:rsid w:val="00264C41"/>
    <w:rsid w:val="002D6874"/>
    <w:rsid w:val="002D7A76"/>
    <w:rsid w:val="004A0C99"/>
    <w:rsid w:val="0063004C"/>
    <w:rsid w:val="006D4C21"/>
    <w:rsid w:val="0070361F"/>
    <w:rsid w:val="0075539F"/>
    <w:rsid w:val="00AA2B79"/>
    <w:rsid w:val="00B04E1D"/>
    <w:rsid w:val="00B17625"/>
    <w:rsid w:val="00B47449"/>
    <w:rsid w:val="00B543E7"/>
    <w:rsid w:val="00C87902"/>
    <w:rsid w:val="00F90853"/>
    <w:rsid w:val="00F976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01EF4"/>
  <w15:docId w15:val="{DA29CA49-57A3-44B0-B6D6-7E2CD0EC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RJ body"/>
    <w:qFormat/>
    <w:rsid w:val="0075539F"/>
    <w:pPr>
      <w:spacing w:after="160" w:line="259" w:lineRule="auto"/>
      <w:ind w:firstLine="567"/>
      <w:jc w:val="both"/>
    </w:pPr>
    <w:rPr>
      <w:rFonts w:ascii="Cambria" w:hAnsi="Cambria"/>
      <w:sz w:val="24"/>
      <w:szCs w:val="32"/>
    </w:rPr>
  </w:style>
  <w:style w:type="paragraph" w:styleId="Heading4">
    <w:name w:val="heading 4"/>
    <w:basedOn w:val="Normal"/>
    <w:link w:val="Heading4Char"/>
    <w:uiPriority w:val="9"/>
    <w:qFormat/>
    <w:rsid w:val="0075539F"/>
    <w:pPr>
      <w:spacing w:before="100" w:beforeAutospacing="1" w:after="100" w:afterAutospacing="1" w:line="240" w:lineRule="auto"/>
      <w:ind w:firstLine="0"/>
      <w:jc w:val="left"/>
      <w:outlineLvl w:val="3"/>
    </w:pPr>
    <w:rPr>
      <w:rFonts w:ascii="Times New Roman" w:eastAsia="Times New Roman" w:hAnsi="Times New Roman" w:cs="Times New Roman"/>
      <w:b/>
      <w:bCs/>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5539F"/>
    <w:rPr>
      <w:rFonts w:ascii="Times New Roman" w:eastAsia="Times New Roman" w:hAnsi="Times New Roman" w:cs="Times New Roman"/>
      <w:b/>
      <w:bCs/>
      <w:sz w:val="24"/>
      <w:szCs w:val="24"/>
      <w:lang w:eastAsia="ro-RO"/>
    </w:rPr>
  </w:style>
  <w:style w:type="paragraph" w:styleId="Header">
    <w:name w:val="header"/>
    <w:basedOn w:val="Normal"/>
    <w:link w:val="HeaderChar"/>
    <w:uiPriority w:val="99"/>
    <w:unhideWhenUsed/>
    <w:rsid w:val="007553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539F"/>
    <w:rPr>
      <w:rFonts w:ascii="Cambria" w:hAnsi="Cambria"/>
      <w:sz w:val="24"/>
      <w:szCs w:val="32"/>
    </w:rPr>
  </w:style>
  <w:style w:type="paragraph" w:styleId="Footer">
    <w:name w:val="footer"/>
    <w:basedOn w:val="Normal"/>
    <w:link w:val="FooterChar"/>
    <w:uiPriority w:val="99"/>
    <w:unhideWhenUsed/>
    <w:rsid w:val="007553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539F"/>
    <w:rPr>
      <w:rFonts w:ascii="Cambria" w:hAnsi="Cambria"/>
      <w:sz w:val="24"/>
      <w:szCs w:val="32"/>
    </w:rPr>
  </w:style>
  <w:style w:type="paragraph" w:styleId="ListParagraph">
    <w:name w:val="List Paragraph"/>
    <w:basedOn w:val="Normal"/>
    <w:uiPriority w:val="34"/>
    <w:qFormat/>
    <w:rsid w:val="0075539F"/>
    <w:pPr>
      <w:ind w:left="720"/>
      <w:contextualSpacing/>
    </w:pPr>
  </w:style>
  <w:style w:type="character" w:styleId="Hyperlink">
    <w:name w:val="Hyperlink"/>
    <w:basedOn w:val="DefaultParagraphFont"/>
    <w:uiPriority w:val="99"/>
    <w:unhideWhenUsed/>
    <w:rsid w:val="007553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crj.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Maria Dodu</dc:creator>
  <cp:keywords/>
  <dc:description/>
  <cp:lastModifiedBy>Stefania Dascalu</cp:lastModifiedBy>
  <cp:revision>4</cp:revision>
  <dcterms:created xsi:type="dcterms:W3CDTF">2020-12-22T11:40:00Z</dcterms:created>
  <dcterms:modified xsi:type="dcterms:W3CDTF">2020-12-22T11:53:00Z</dcterms:modified>
</cp:coreProperties>
</file>