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6617" w14:textId="77777777" w:rsidR="008E0038" w:rsidRDefault="00315F00" w:rsidP="008E003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PROGRAM</w:t>
      </w:r>
      <w:r w:rsidR="008E0038">
        <w:rPr>
          <w:b/>
          <w:sz w:val="28"/>
          <w:szCs w:val="28"/>
          <w:u w:val="single"/>
        </w:rPr>
        <w:t>UL</w:t>
      </w:r>
      <w:r>
        <w:rPr>
          <w:b/>
          <w:sz w:val="28"/>
          <w:szCs w:val="28"/>
          <w:u w:val="single"/>
        </w:rPr>
        <w:t xml:space="preserve"> ELECTORAL</w:t>
      </w:r>
    </w:p>
    <w:p w14:paraId="29D35E64" w14:textId="5BEAF064" w:rsidR="00315F00" w:rsidRDefault="008E0038" w:rsidP="008E0038">
      <w:pPr>
        <w:jc w:val="center"/>
        <w:rPr>
          <w:b/>
          <w:sz w:val="28"/>
          <w:szCs w:val="28"/>
          <w:u w:val="single"/>
        </w:rPr>
      </w:pPr>
      <w:r w:rsidRPr="00357D93">
        <w:rPr>
          <w:b/>
          <w:sz w:val="28"/>
          <w:szCs w:val="28"/>
        </w:rPr>
        <w:t xml:space="preserve">al Candidatului </w:t>
      </w:r>
      <w:r>
        <w:rPr>
          <w:b/>
          <w:sz w:val="28"/>
          <w:szCs w:val="28"/>
          <w:u w:val="single"/>
        </w:rPr>
        <w:t>Av.</w:t>
      </w:r>
      <w:r w:rsidR="00E42E1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Dr. M</w:t>
      </w:r>
      <w:r w:rsidR="00205918">
        <w:rPr>
          <w:b/>
          <w:sz w:val="28"/>
          <w:szCs w:val="28"/>
          <w:u w:val="single"/>
        </w:rPr>
        <w:t>Ă</w:t>
      </w:r>
      <w:r>
        <w:rPr>
          <w:b/>
          <w:sz w:val="28"/>
          <w:szCs w:val="28"/>
          <w:u w:val="single"/>
        </w:rPr>
        <w:t>DU</w:t>
      </w:r>
      <w:r w:rsidR="00205918">
        <w:rPr>
          <w:b/>
          <w:sz w:val="28"/>
          <w:szCs w:val="28"/>
          <w:u w:val="single"/>
        </w:rPr>
        <w:t>Ț</w:t>
      </w:r>
      <w:r>
        <w:rPr>
          <w:b/>
          <w:sz w:val="28"/>
          <w:szCs w:val="28"/>
          <w:u w:val="single"/>
        </w:rPr>
        <w:t>A SORIN-DINU</w:t>
      </w:r>
    </w:p>
    <w:p w14:paraId="2CD8FA98" w14:textId="77777777" w:rsidR="008E0038" w:rsidRPr="008E0038" w:rsidRDefault="008E0038" w:rsidP="008E0038">
      <w:pPr>
        <w:jc w:val="center"/>
        <w:rPr>
          <w:b/>
          <w:sz w:val="28"/>
          <w:szCs w:val="28"/>
        </w:rPr>
      </w:pPr>
      <w:r w:rsidRPr="008E0038">
        <w:rPr>
          <w:b/>
          <w:sz w:val="28"/>
          <w:szCs w:val="28"/>
        </w:rPr>
        <w:t>Alegerile Elective din perioada 18-22 Septembrie 2023, pentru</w:t>
      </w:r>
    </w:p>
    <w:p w14:paraId="1B127203" w14:textId="3D8F6278" w:rsidR="008E0038" w:rsidRPr="008E0038" w:rsidRDefault="00315F00" w:rsidP="008E0038">
      <w:pPr>
        <w:jc w:val="center"/>
        <w:rPr>
          <w:b/>
          <w:sz w:val="28"/>
          <w:szCs w:val="28"/>
        </w:rPr>
      </w:pPr>
      <w:r w:rsidRPr="008E0038">
        <w:rPr>
          <w:b/>
          <w:sz w:val="28"/>
          <w:szCs w:val="28"/>
        </w:rPr>
        <w:t>CONDUCEREA BAROULUI BUCURE</w:t>
      </w:r>
      <w:r w:rsidR="00205918">
        <w:rPr>
          <w:b/>
          <w:sz w:val="28"/>
          <w:szCs w:val="28"/>
        </w:rPr>
        <w:t>Ș</w:t>
      </w:r>
      <w:r w:rsidRPr="008E0038">
        <w:rPr>
          <w:b/>
          <w:sz w:val="28"/>
          <w:szCs w:val="28"/>
        </w:rPr>
        <w:t>TI</w:t>
      </w:r>
    </w:p>
    <w:p w14:paraId="2DAC99EF" w14:textId="2F70D54D" w:rsidR="008E0038" w:rsidRDefault="008E0038" w:rsidP="008E0038">
      <w:pPr>
        <w:jc w:val="center"/>
        <w:rPr>
          <w:b/>
          <w:sz w:val="28"/>
          <w:szCs w:val="28"/>
          <w:u w:val="single"/>
        </w:rPr>
      </w:pPr>
      <w:r w:rsidRPr="00357D93">
        <w:rPr>
          <w:b/>
          <w:sz w:val="28"/>
          <w:szCs w:val="28"/>
        </w:rPr>
        <w:t xml:space="preserve">la </w:t>
      </w:r>
      <w:r>
        <w:rPr>
          <w:b/>
          <w:sz w:val="28"/>
          <w:szCs w:val="28"/>
          <w:u w:val="single"/>
        </w:rPr>
        <w:t>Func</w:t>
      </w:r>
      <w:r w:rsidR="00205918">
        <w:rPr>
          <w:b/>
          <w:sz w:val="28"/>
          <w:szCs w:val="28"/>
          <w:u w:val="single"/>
        </w:rPr>
        <w:t>ț</w:t>
      </w:r>
      <w:r>
        <w:rPr>
          <w:b/>
          <w:sz w:val="28"/>
          <w:szCs w:val="28"/>
          <w:u w:val="single"/>
        </w:rPr>
        <w:t>ia de DECAN</w:t>
      </w:r>
      <w:r w:rsidR="00205918">
        <w:rPr>
          <w:b/>
          <w:sz w:val="28"/>
          <w:szCs w:val="28"/>
          <w:u w:val="single"/>
        </w:rPr>
        <w:t xml:space="preserve"> </w:t>
      </w:r>
      <w:r w:rsidR="00357D93">
        <w:rPr>
          <w:b/>
          <w:sz w:val="28"/>
          <w:szCs w:val="28"/>
          <w:u w:val="single"/>
        </w:rPr>
        <w:t>(pozitia</w:t>
      </w:r>
      <w:r w:rsidR="00357D93" w:rsidRPr="00357D93">
        <w:rPr>
          <w:b/>
          <w:sz w:val="28"/>
          <w:szCs w:val="28"/>
        </w:rPr>
        <w:t xml:space="preserve"> 7)</w:t>
      </w:r>
      <w:r w:rsidRPr="00357D93">
        <w:rPr>
          <w:b/>
          <w:sz w:val="28"/>
          <w:szCs w:val="28"/>
        </w:rPr>
        <w:t xml:space="preserve"> al Baroului Bucure</w:t>
      </w:r>
      <w:r w:rsidR="00205918">
        <w:rPr>
          <w:b/>
          <w:sz w:val="28"/>
          <w:szCs w:val="28"/>
        </w:rPr>
        <w:t>ș</w:t>
      </w:r>
      <w:r w:rsidRPr="00357D93">
        <w:rPr>
          <w:b/>
          <w:sz w:val="28"/>
          <w:szCs w:val="28"/>
        </w:rPr>
        <w:t>ti</w:t>
      </w:r>
      <w:r>
        <w:rPr>
          <w:b/>
          <w:sz w:val="28"/>
          <w:szCs w:val="28"/>
          <w:u w:val="single"/>
        </w:rPr>
        <w:t xml:space="preserve"> </w:t>
      </w:r>
    </w:p>
    <w:p w14:paraId="519A2C2E" w14:textId="6BF9C45F" w:rsidR="008E0038" w:rsidRDefault="00205918" w:rsidP="008E00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ș</w:t>
      </w:r>
      <w:r w:rsidR="008E0038" w:rsidRPr="00357D93">
        <w:rPr>
          <w:b/>
          <w:sz w:val="28"/>
          <w:szCs w:val="28"/>
        </w:rPr>
        <w:t xml:space="preserve">i pentru </w:t>
      </w:r>
      <w:r w:rsidR="008E0038">
        <w:rPr>
          <w:b/>
          <w:sz w:val="28"/>
          <w:szCs w:val="28"/>
          <w:u w:val="single"/>
        </w:rPr>
        <w:t>Func</w:t>
      </w:r>
      <w:r>
        <w:rPr>
          <w:b/>
          <w:sz w:val="28"/>
          <w:szCs w:val="28"/>
          <w:u w:val="single"/>
        </w:rPr>
        <w:t>ț</w:t>
      </w:r>
      <w:r w:rsidR="008E0038">
        <w:rPr>
          <w:b/>
          <w:sz w:val="28"/>
          <w:szCs w:val="28"/>
          <w:u w:val="single"/>
        </w:rPr>
        <w:t>ia de CONSILIER</w:t>
      </w:r>
      <w:r>
        <w:rPr>
          <w:b/>
          <w:sz w:val="28"/>
          <w:szCs w:val="28"/>
          <w:u w:val="single"/>
        </w:rPr>
        <w:t xml:space="preserve"> </w:t>
      </w:r>
      <w:r w:rsidR="00357D93">
        <w:rPr>
          <w:b/>
          <w:sz w:val="28"/>
          <w:szCs w:val="28"/>
          <w:u w:val="single"/>
        </w:rPr>
        <w:t>(pozitia 64</w:t>
      </w:r>
      <w:r w:rsidR="00357D93" w:rsidRPr="00357D93">
        <w:rPr>
          <w:b/>
          <w:sz w:val="28"/>
          <w:szCs w:val="28"/>
        </w:rPr>
        <w:t>)</w:t>
      </w:r>
      <w:r w:rsidR="008E0038" w:rsidRPr="00357D93">
        <w:rPr>
          <w:b/>
          <w:sz w:val="28"/>
          <w:szCs w:val="28"/>
        </w:rPr>
        <w:t xml:space="preserve"> al Baroului Bucure</w:t>
      </w:r>
      <w:r>
        <w:rPr>
          <w:b/>
          <w:sz w:val="28"/>
          <w:szCs w:val="28"/>
        </w:rPr>
        <w:t>ș</w:t>
      </w:r>
      <w:r w:rsidR="008E0038" w:rsidRPr="00357D93">
        <w:rPr>
          <w:b/>
          <w:sz w:val="28"/>
          <w:szCs w:val="28"/>
        </w:rPr>
        <w:t>ti</w:t>
      </w:r>
    </w:p>
    <w:p w14:paraId="229DD00E" w14:textId="77777777" w:rsidR="0052007D" w:rsidRDefault="0052007D" w:rsidP="008E0038">
      <w:pPr>
        <w:jc w:val="center"/>
        <w:rPr>
          <w:b/>
          <w:sz w:val="28"/>
          <w:szCs w:val="28"/>
        </w:rPr>
      </w:pPr>
    </w:p>
    <w:p w14:paraId="0789D534" w14:textId="1AF5C843" w:rsidR="00357D93" w:rsidRDefault="00357D93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(1). </w:t>
      </w:r>
      <w:r w:rsidRPr="00781A86">
        <w:rPr>
          <w:b/>
          <w:sz w:val="28"/>
          <w:szCs w:val="28"/>
          <w:u w:val="single"/>
        </w:rPr>
        <w:t>M</w:t>
      </w:r>
      <w:r w:rsidR="006F7DB3">
        <w:rPr>
          <w:b/>
          <w:sz w:val="28"/>
          <w:szCs w:val="28"/>
          <w:u w:val="single"/>
        </w:rPr>
        <w:t>Ă</w:t>
      </w:r>
      <w:r w:rsidRPr="00781A86">
        <w:rPr>
          <w:b/>
          <w:sz w:val="28"/>
          <w:szCs w:val="28"/>
          <w:u w:val="single"/>
        </w:rPr>
        <w:t xml:space="preserve">SURI </w:t>
      </w:r>
      <w:r w:rsidR="0096728C">
        <w:rPr>
          <w:b/>
          <w:sz w:val="28"/>
          <w:szCs w:val="28"/>
          <w:u w:val="single"/>
        </w:rPr>
        <w:t xml:space="preserve">IMEDIATE </w:t>
      </w:r>
      <w:r w:rsidRPr="00781A86">
        <w:rPr>
          <w:b/>
          <w:sz w:val="28"/>
          <w:szCs w:val="28"/>
          <w:u w:val="single"/>
        </w:rPr>
        <w:t xml:space="preserve">DE </w:t>
      </w:r>
      <w:r w:rsidR="006F7DB3">
        <w:rPr>
          <w:b/>
          <w:sz w:val="28"/>
          <w:szCs w:val="28"/>
          <w:u w:val="single"/>
        </w:rPr>
        <w:t>Î</w:t>
      </w:r>
      <w:r w:rsidRPr="00781A86">
        <w:rPr>
          <w:b/>
          <w:sz w:val="28"/>
          <w:szCs w:val="28"/>
          <w:u w:val="single"/>
        </w:rPr>
        <w:t>MBUN</w:t>
      </w:r>
      <w:r w:rsidR="006F7DB3">
        <w:rPr>
          <w:b/>
          <w:sz w:val="28"/>
          <w:szCs w:val="28"/>
          <w:u w:val="single"/>
        </w:rPr>
        <w:t>Ă</w:t>
      </w:r>
      <w:r w:rsidRPr="00781A86">
        <w:rPr>
          <w:b/>
          <w:sz w:val="28"/>
          <w:szCs w:val="28"/>
          <w:u w:val="single"/>
        </w:rPr>
        <w:t>T</w:t>
      </w:r>
      <w:r w:rsidR="006F7DB3">
        <w:rPr>
          <w:b/>
          <w:sz w:val="28"/>
          <w:szCs w:val="28"/>
          <w:u w:val="single"/>
        </w:rPr>
        <w:t>ĂȚ</w:t>
      </w:r>
      <w:r w:rsidRPr="00781A86">
        <w:rPr>
          <w:b/>
          <w:sz w:val="28"/>
          <w:szCs w:val="28"/>
          <w:u w:val="single"/>
        </w:rPr>
        <w:t>IR</w:t>
      </w:r>
      <w:r w:rsidR="0052007D">
        <w:rPr>
          <w:b/>
          <w:sz w:val="28"/>
          <w:szCs w:val="28"/>
          <w:u w:val="single"/>
        </w:rPr>
        <w:t>E</w:t>
      </w:r>
      <w:r w:rsidR="0096728C">
        <w:rPr>
          <w:b/>
          <w:sz w:val="28"/>
          <w:szCs w:val="28"/>
          <w:u w:val="single"/>
        </w:rPr>
        <w:t xml:space="preserve"> A ACTIVIT</w:t>
      </w:r>
      <w:r w:rsidR="006F7DB3">
        <w:rPr>
          <w:b/>
          <w:sz w:val="28"/>
          <w:szCs w:val="28"/>
          <w:u w:val="single"/>
        </w:rPr>
        <w:t>ĂȚ</w:t>
      </w:r>
      <w:r w:rsidR="0096728C">
        <w:rPr>
          <w:b/>
          <w:sz w:val="28"/>
          <w:szCs w:val="28"/>
          <w:u w:val="single"/>
        </w:rPr>
        <w:t>II PROFESIONALE</w:t>
      </w:r>
      <w:r w:rsidR="0052007D">
        <w:rPr>
          <w:b/>
          <w:sz w:val="28"/>
          <w:szCs w:val="28"/>
          <w:u w:val="single"/>
        </w:rPr>
        <w:t xml:space="preserve"> </w:t>
      </w:r>
      <w:r w:rsidR="006F7DB3">
        <w:rPr>
          <w:b/>
          <w:sz w:val="28"/>
          <w:szCs w:val="28"/>
          <w:u w:val="single"/>
        </w:rPr>
        <w:t>Ș</w:t>
      </w:r>
      <w:r w:rsidR="0052007D">
        <w:rPr>
          <w:b/>
          <w:sz w:val="28"/>
          <w:szCs w:val="28"/>
          <w:u w:val="single"/>
        </w:rPr>
        <w:t>I</w:t>
      </w:r>
      <w:r w:rsidR="00B422CD">
        <w:rPr>
          <w:b/>
          <w:sz w:val="28"/>
          <w:szCs w:val="28"/>
          <w:u w:val="single"/>
        </w:rPr>
        <w:t xml:space="preserve"> DE RELAXARE FISCAL</w:t>
      </w:r>
      <w:r w:rsidR="006F7DB3">
        <w:rPr>
          <w:b/>
          <w:sz w:val="28"/>
          <w:szCs w:val="28"/>
          <w:u w:val="single"/>
        </w:rPr>
        <w:t>Ă</w:t>
      </w:r>
      <w:r w:rsidRPr="00781A86">
        <w:rPr>
          <w:b/>
          <w:sz w:val="28"/>
          <w:szCs w:val="28"/>
          <w:u w:val="single"/>
        </w:rPr>
        <w:t xml:space="preserve"> A AVOCA</w:t>
      </w:r>
      <w:r w:rsidR="006F7DB3">
        <w:rPr>
          <w:b/>
          <w:sz w:val="28"/>
          <w:szCs w:val="28"/>
          <w:u w:val="single"/>
        </w:rPr>
        <w:t>Ț</w:t>
      </w:r>
      <w:r w:rsidRPr="00781A86">
        <w:rPr>
          <w:b/>
          <w:sz w:val="28"/>
          <w:szCs w:val="28"/>
          <w:u w:val="single"/>
        </w:rPr>
        <w:t>ILOR</w:t>
      </w:r>
      <w:r>
        <w:rPr>
          <w:b/>
          <w:sz w:val="28"/>
          <w:szCs w:val="28"/>
        </w:rPr>
        <w:t>.</w:t>
      </w:r>
    </w:p>
    <w:p w14:paraId="4DC4F28C" w14:textId="77777777" w:rsidR="00FA3F72" w:rsidRDefault="00FA3F72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A.</w:t>
      </w:r>
    </w:p>
    <w:p w14:paraId="1799C9B7" w14:textId="32A3E173" w:rsidR="00357D93" w:rsidRDefault="0052007D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(a). Majorarea</w:t>
      </w:r>
      <w:r w:rsidR="00357D93">
        <w:rPr>
          <w:b/>
          <w:sz w:val="28"/>
          <w:szCs w:val="28"/>
        </w:rPr>
        <w:t xml:space="preserve"> OBLIGATORIE a Onorariilor actuale</w:t>
      </w:r>
      <w:r w:rsidR="00781A86">
        <w:rPr>
          <w:b/>
          <w:sz w:val="28"/>
          <w:szCs w:val="28"/>
        </w:rPr>
        <w:t>,</w:t>
      </w:r>
      <w:r w:rsidR="00357D93">
        <w:rPr>
          <w:b/>
          <w:sz w:val="28"/>
          <w:szCs w:val="28"/>
        </w:rPr>
        <w:t xml:space="preserve"> existente </w:t>
      </w:r>
      <w:r w:rsidR="006F7DB3">
        <w:rPr>
          <w:b/>
          <w:sz w:val="28"/>
          <w:szCs w:val="28"/>
        </w:rPr>
        <w:t>î</w:t>
      </w:r>
      <w:r w:rsidR="00357D93">
        <w:rPr>
          <w:b/>
          <w:sz w:val="28"/>
          <w:szCs w:val="28"/>
        </w:rPr>
        <w:t>n cadrul Serviciului de Asisten</w:t>
      </w:r>
      <w:r w:rsidR="006F7DB3">
        <w:rPr>
          <w:b/>
          <w:sz w:val="28"/>
          <w:szCs w:val="28"/>
        </w:rPr>
        <w:t>ță</w:t>
      </w:r>
      <w:r w:rsidR="00357D93">
        <w:rPr>
          <w:b/>
          <w:sz w:val="28"/>
          <w:szCs w:val="28"/>
        </w:rPr>
        <w:t xml:space="preserve"> Juridic</w:t>
      </w:r>
      <w:r w:rsidR="006F7DB3">
        <w:rPr>
          <w:b/>
          <w:sz w:val="28"/>
          <w:szCs w:val="28"/>
        </w:rPr>
        <w:t>ă</w:t>
      </w:r>
      <w:r w:rsidR="00357D93">
        <w:rPr>
          <w:b/>
          <w:sz w:val="28"/>
          <w:szCs w:val="28"/>
        </w:rPr>
        <w:t xml:space="preserve"> Obligatorie </w:t>
      </w:r>
      <w:r w:rsidR="006F7DB3">
        <w:rPr>
          <w:b/>
          <w:sz w:val="28"/>
          <w:szCs w:val="28"/>
        </w:rPr>
        <w:t>ș</w:t>
      </w:r>
      <w:r w:rsidR="00357D93">
        <w:rPr>
          <w:b/>
          <w:sz w:val="28"/>
          <w:szCs w:val="28"/>
        </w:rPr>
        <w:t>i egalizarea ace</w:t>
      </w:r>
      <w:r w:rsidR="00781A86">
        <w:rPr>
          <w:b/>
          <w:sz w:val="28"/>
          <w:szCs w:val="28"/>
        </w:rPr>
        <w:t>stora la nivelul Onorariilor</w:t>
      </w:r>
      <w:r w:rsidR="00DA10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</w:t>
      </w:r>
      <w:r w:rsidR="00DA1038">
        <w:rPr>
          <w:b/>
          <w:sz w:val="28"/>
          <w:szCs w:val="28"/>
        </w:rPr>
        <w:t>inimal</w:t>
      </w:r>
      <w:r>
        <w:rPr>
          <w:b/>
          <w:sz w:val="28"/>
          <w:szCs w:val="28"/>
        </w:rPr>
        <w:t>e</w:t>
      </w:r>
      <w:r w:rsidR="00DA1038">
        <w:rPr>
          <w:b/>
          <w:sz w:val="28"/>
          <w:szCs w:val="28"/>
        </w:rPr>
        <w:t>,</w:t>
      </w:r>
      <w:r w:rsidR="00357D93">
        <w:rPr>
          <w:b/>
          <w:sz w:val="28"/>
          <w:szCs w:val="28"/>
        </w:rPr>
        <w:t xml:space="preserve"> prev</w:t>
      </w:r>
      <w:r w:rsidR="006F7DB3">
        <w:rPr>
          <w:b/>
          <w:sz w:val="28"/>
          <w:szCs w:val="28"/>
        </w:rPr>
        <w:t>ă</w:t>
      </w:r>
      <w:r w:rsidR="00357D93">
        <w:rPr>
          <w:b/>
          <w:sz w:val="28"/>
          <w:szCs w:val="28"/>
        </w:rPr>
        <w:t xml:space="preserve">zute </w:t>
      </w:r>
      <w:r w:rsidR="006F7DB3">
        <w:rPr>
          <w:b/>
          <w:sz w:val="28"/>
          <w:szCs w:val="28"/>
        </w:rPr>
        <w:t>î</w:t>
      </w:r>
      <w:r w:rsidR="00357D93">
        <w:rPr>
          <w:b/>
          <w:sz w:val="28"/>
          <w:szCs w:val="28"/>
        </w:rPr>
        <w:t>n GRILELE MINIMALE</w:t>
      </w:r>
      <w:r>
        <w:rPr>
          <w:b/>
          <w:sz w:val="28"/>
          <w:szCs w:val="28"/>
        </w:rPr>
        <w:t>, stabilite</w:t>
      </w:r>
      <w:r w:rsidR="00357D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prin decizie </w:t>
      </w:r>
      <w:r w:rsidR="00357D93">
        <w:rPr>
          <w:b/>
          <w:sz w:val="28"/>
          <w:szCs w:val="28"/>
        </w:rPr>
        <w:t>de</w:t>
      </w:r>
      <w:r>
        <w:rPr>
          <w:b/>
          <w:sz w:val="28"/>
          <w:szCs w:val="28"/>
        </w:rPr>
        <w:t xml:space="preserve"> c</w:t>
      </w:r>
      <w:r w:rsidR="006F7DB3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tre</w:t>
      </w:r>
      <w:r w:rsidR="00357D93">
        <w:rPr>
          <w:b/>
          <w:sz w:val="28"/>
          <w:szCs w:val="28"/>
        </w:rPr>
        <w:t xml:space="preserve"> U.N.B.R.</w:t>
      </w:r>
    </w:p>
    <w:p w14:paraId="01DC37B1" w14:textId="6A78F84B" w:rsidR="00357D93" w:rsidRDefault="00357D93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(b). MAJORAREA ONORARIILOR MINIMALE</w:t>
      </w:r>
      <w:r w:rsidR="00781A8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stabilite </w:t>
      </w:r>
      <w:r w:rsidR="006F7DB3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>n Grilele U.N.B.R. cu 50%, onorarii minimale aplicabile raporturilor contractuale dintre avoca</w:t>
      </w:r>
      <w:r w:rsidR="006F7DB3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 xml:space="preserve">i </w:t>
      </w:r>
      <w:r w:rsidR="006F7DB3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i clien</w:t>
      </w:r>
      <w:r w:rsidR="006F7DB3">
        <w:rPr>
          <w:b/>
          <w:sz w:val="28"/>
          <w:szCs w:val="28"/>
        </w:rPr>
        <w:t>ț</w:t>
      </w:r>
      <w:r w:rsidR="00853C02">
        <w:rPr>
          <w:b/>
          <w:sz w:val="28"/>
          <w:szCs w:val="28"/>
        </w:rPr>
        <w:t>i</w:t>
      </w:r>
      <w:r w:rsidR="00EB67FE">
        <w:rPr>
          <w:b/>
          <w:sz w:val="28"/>
          <w:szCs w:val="28"/>
        </w:rPr>
        <w:t>.</w:t>
      </w:r>
    </w:p>
    <w:p w14:paraId="78513C57" w14:textId="70560166" w:rsidR="00EB67FE" w:rsidRDefault="00EB67FE" w:rsidP="002C2EC0">
      <w:pPr>
        <w:jc w:val="both"/>
        <w:rPr>
          <w:b/>
          <w:sz w:val="28"/>
          <w:szCs w:val="28"/>
        </w:rPr>
      </w:pPr>
      <w:r w:rsidRPr="00EB67FE">
        <w:rPr>
          <w:b/>
          <w:sz w:val="28"/>
          <w:szCs w:val="28"/>
          <w:u w:val="single"/>
        </w:rPr>
        <w:t>Termen de solu</w:t>
      </w:r>
      <w:r w:rsidR="005C0860">
        <w:rPr>
          <w:b/>
          <w:sz w:val="28"/>
          <w:szCs w:val="28"/>
          <w:u w:val="single"/>
        </w:rPr>
        <w:t>ț</w:t>
      </w:r>
      <w:r w:rsidRPr="00EB67FE">
        <w:rPr>
          <w:b/>
          <w:sz w:val="28"/>
          <w:szCs w:val="28"/>
          <w:u w:val="single"/>
        </w:rPr>
        <w:t>ionare</w:t>
      </w:r>
      <w:r w:rsidRPr="00EB67FE">
        <w:rPr>
          <w:b/>
          <w:sz w:val="28"/>
          <w:szCs w:val="28"/>
        </w:rPr>
        <w:t xml:space="preserve">: </w:t>
      </w:r>
      <w:r w:rsidRPr="00EB67FE">
        <w:rPr>
          <w:b/>
          <w:sz w:val="28"/>
          <w:szCs w:val="28"/>
          <w:u w:val="single"/>
        </w:rPr>
        <w:t>6 luni de zile</w:t>
      </w:r>
      <w:r>
        <w:rPr>
          <w:b/>
          <w:sz w:val="28"/>
          <w:szCs w:val="28"/>
        </w:rPr>
        <w:t>!</w:t>
      </w:r>
    </w:p>
    <w:p w14:paraId="5F84DAE7" w14:textId="77777777" w:rsidR="00B422CD" w:rsidRDefault="00B422CD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B.</w:t>
      </w:r>
    </w:p>
    <w:p w14:paraId="06CEC615" w14:textId="60542999" w:rsidR="00B422CD" w:rsidRDefault="00B422CD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ELIMINAREA IMEDIAT</w:t>
      </w:r>
      <w:r w:rsidR="005C0860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a OBLIGATIVIT</w:t>
      </w:r>
      <w:r w:rsidR="005C0860">
        <w:rPr>
          <w:b/>
          <w:sz w:val="28"/>
          <w:szCs w:val="28"/>
        </w:rPr>
        <w:t>ĂȚ</w:t>
      </w:r>
      <w:r>
        <w:rPr>
          <w:b/>
          <w:sz w:val="28"/>
          <w:szCs w:val="28"/>
        </w:rPr>
        <w:t>II pl</w:t>
      </w:r>
      <w:r w:rsidR="005C0860">
        <w:rPr>
          <w:b/>
          <w:sz w:val="28"/>
          <w:szCs w:val="28"/>
        </w:rPr>
        <w:t>ăț</w:t>
      </w:r>
      <w:r>
        <w:rPr>
          <w:b/>
          <w:sz w:val="28"/>
          <w:szCs w:val="28"/>
        </w:rPr>
        <w:t>ilor, privind PENALIT</w:t>
      </w:r>
      <w:r w:rsidR="005C0860">
        <w:rPr>
          <w:b/>
          <w:sz w:val="28"/>
          <w:szCs w:val="28"/>
        </w:rPr>
        <w:t>ĂȚ</w:t>
      </w:r>
      <w:r>
        <w:rPr>
          <w:b/>
          <w:sz w:val="28"/>
          <w:szCs w:val="28"/>
        </w:rPr>
        <w:t xml:space="preserve">ILE DE </w:t>
      </w:r>
      <w:r w:rsidR="005C0860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>NT</w:t>
      </w:r>
      <w:r w:rsidR="005C0860">
        <w:rPr>
          <w:b/>
          <w:sz w:val="28"/>
          <w:szCs w:val="28"/>
        </w:rPr>
        <w:t>Â</w:t>
      </w:r>
      <w:r>
        <w:rPr>
          <w:b/>
          <w:sz w:val="28"/>
          <w:szCs w:val="28"/>
        </w:rPr>
        <w:t xml:space="preserve">RZIERE, aplicate </w:t>
      </w:r>
      <w:r w:rsidR="005C0860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>n prezent avoca</w:t>
      </w:r>
      <w:r w:rsidR="005C0860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ilor ce pl</w:t>
      </w:r>
      <w:r w:rsidR="005C0860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tesc cotele cu </w:t>
      </w:r>
      <w:r w:rsidR="005C0860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>nt</w:t>
      </w:r>
      <w:r w:rsidR="005C0860">
        <w:rPr>
          <w:b/>
          <w:sz w:val="28"/>
          <w:szCs w:val="28"/>
        </w:rPr>
        <w:t>â</w:t>
      </w:r>
      <w:r>
        <w:rPr>
          <w:b/>
          <w:sz w:val="28"/>
          <w:szCs w:val="28"/>
        </w:rPr>
        <w:t>rziere</w:t>
      </w:r>
      <w:r w:rsidR="0052007D">
        <w:rPr>
          <w:b/>
          <w:sz w:val="28"/>
          <w:szCs w:val="28"/>
        </w:rPr>
        <w:t>(!)</w:t>
      </w:r>
      <w:r>
        <w:rPr>
          <w:b/>
          <w:sz w:val="28"/>
          <w:szCs w:val="28"/>
        </w:rPr>
        <w:t>, c</w:t>
      </w:r>
      <w:r w:rsidR="005C0860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tre CA</w:t>
      </w:r>
      <w:r w:rsidR="0052007D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, ca sistem institu</w:t>
      </w:r>
      <w:r w:rsidR="005C0860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ional autonom propriu, parte a Baroului Bucure</w:t>
      </w:r>
      <w:r w:rsidR="005C0860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ti, excludere ce poate fi realizat</w:t>
      </w:r>
      <w:r w:rsidR="005C0860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</w:t>
      </w:r>
      <w:r w:rsidR="005C0860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>n 2 etape</w:t>
      </w:r>
      <w:r w:rsidR="005200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pentru a se pre</w:t>
      </w:r>
      <w:r w:rsidR="005C0860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>nt</w:t>
      </w:r>
      <w:r w:rsidR="005C0860">
        <w:rPr>
          <w:b/>
          <w:sz w:val="28"/>
          <w:szCs w:val="28"/>
        </w:rPr>
        <w:t>â</w:t>
      </w:r>
      <w:r>
        <w:rPr>
          <w:b/>
          <w:sz w:val="28"/>
          <w:szCs w:val="28"/>
        </w:rPr>
        <w:t>mpina anumite blocaje de natur</w:t>
      </w:r>
      <w:r w:rsidR="005C0860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fiscal</w:t>
      </w:r>
      <w:r w:rsidR="005C0860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la nivel</w:t>
      </w:r>
      <w:r w:rsidR="0052007D">
        <w:rPr>
          <w:b/>
          <w:sz w:val="28"/>
          <w:szCs w:val="28"/>
        </w:rPr>
        <w:t>ul respectivului</w:t>
      </w:r>
      <w:r>
        <w:rPr>
          <w:b/>
          <w:sz w:val="28"/>
          <w:szCs w:val="28"/>
        </w:rPr>
        <w:t xml:space="preserve"> Serviciu:</w:t>
      </w:r>
    </w:p>
    <w:p w14:paraId="4591D843" w14:textId="00F2921D" w:rsidR="00B422CD" w:rsidRDefault="0052007D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(a).</w:t>
      </w:r>
      <w:r w:rsidR="00B422CD">
        <w:rPr>
          <w:b/>
          <w:sz w:val="28"/>
          <w:szCs w:val="28"/>
        </w:rPr>
        <w:t>Prima Etap</w:t>
      </w:r>
      <w:r w:rsidR="00AB6ACB">
        <w:rPr>
          <w:b/>
          <w:sz w:val="28"/>
          <w:szCs w:val="28"/>
        </w:rPr>
        <w:t>ă</w:t>
      </w:r>
      <w:r w:rsidR="00B422CD">
        <w:rPr>
          <w:b/>
          <w:sz w:val="28"/>
          <w:szCs w:val="28"/>
        </w:rPr>
        <w:t>: reducerea cotei de penalitate de la 0,15%</w:t>
      </w:r>
      <w:r w:rsidR="00EB67FE">
        <w:rPr>
          <w:b/>
          <w:sz w:val="28"/>
          <w:szCs w:val="28"/>
        </w:rPr>
        <w:t>/zi</w:t>
      </w:r>
      <w:r w:rsidR="00B422CD">
        <w:rPr>
          <w:b/>
          <w:sz w:val="28"/>
          <w:szCs w:val="28"/>
        </w:rPr>
        <w:t>, la cuantumul de 0,015%</w:t>
      </w:r>
      <w:r w:rsidR="00EB67FE">
        <w:rPr>
          <w:b/>
          <w:sz w:val="28"/>
          <w:szCs w:val="28"/>
        </w:rPr>
        <w:t>/zi</w:t>
      </w:r>
      <w:r w:rsidR="00B422CD">
        <w:rPr>
          <w:b/>
          <w:sz w:val="28"/>
          <w:szCs w:val="28"/>
        </w:rPr>
        <w:t>, reducere prog</w:t>
      </w:r>
      <w:r w:rsidR="00C728C9">
        <w:rPr>
          <w:b/>
          <w:sz w:val="28"/>
          <w:szCs w:val="28"/>
        </w:rPr>
        <w:t>ramat</w:t>
      </w:r>
      <w:r w:rsidR="00AB6ACB">
        <w:rPr>
          <w:b/>
          <w:sz w:val="28"/>
          <w:szCs w:val="28"/>
        </w:rPr>
        <w:t>ă</w:t>
      </w:r>
      <w:r w:rsidR="00C728C9">
        <w:rPr>
          <w:b/>
          <w:sz w:val="28"/>
          <w:szCs w:val="28"/>
        </w:rPr>
        <w:t xml:space="preserve"> </w:t>
      </w:r>
      <w:r w:rsidR="00AB6ACB">
        <w:rPr>
          <w:b/>
          <w:sz w:val="28"/>
          <w:szCs w:val="28"/>
        </w:rPr>
        <w:t>î</w:t>
      </w:r>
      <w:r w:rsidR="00C728C9">
        <w:rPr>
          <w:b/>
          <w:sz w:val="28"/>
          <w:szCs w:val="28"/>
        </w:rPr>
        <w:t>n primele 3 luni</w:t>
      </w:r>
      <w:r w:rsidR="00B422CD">
        <w:rPr>
          <w:b/>
          <w:sz w:val="28"/>
          <w:szCs w:val="28"/>
        </w:rPr>
        <w:t xml:space="preserve"> de la Alegerea</w:t>
      </w:r>
      <w:r w:rsidR="00C728C9">
        <w:rPr>
          <w:b/>
          <w:sz w:val="28"/>
          <w:szCs w:val="28"/>
        </w:rPr>
        <w:t xml:space="preserve"> mea</w:t>
      </w:r>
      <w:r w:rsidR="00B422CD">
        <w:rPr>
          <w:b/>
          <w:sz w:val="28"/>
          <w:szCs w:val="28"/>
        </w:rPr>
        <w:t xml:space="preserve"> ca Decan;</w:t>
      </w:r>
    </w:p>
    <w:p w14:paraId="07226ADE" w14:textId="3B96CAA7" w:rsidR="00B422CD" w:rsidRDefault="0052007D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(b).</w:t>
      </w:r>
      <w:r w:rsidR="00B422CD">
        <w:rPr>
          <w:b/>
          <w:sz w:val="28"/>
          <w:szCs w:val="28"/>
        </w:rPr>
        <w:t>A doua Etap</w:t>
      </w:r>
      <w:r w:rsidR="00AB6ACB">
        <w:rPr>
          <w:b/>
          <w:sz w:val="28"/>
          <w:szCs w:val="28"/>
        </w:rPr>
        <w:t xml:space="preserve">ă </w:t>
      </w:r>
      <w:r w:rsidR="00B422CD">
        <w:rPr>
          <w:b/>
          <w:sz w:val="28"/>
          <w:szCs w:val="28"/>
        </w:rPr>
        <w:t>(</w:t>
      </w:r>
      <w:r w:rsidR="00AB6ACB">
        <w:rPr>
          <w:b/>
          <w:sz w:val="28"/>
          <w:szCs w:val="28"/>
        </w:rPr>
        <w:t>î</w:t>
      </w:r>
      <w:r w:rsidR="00B422CD">
        <w:rPr>
          <w:b/>
          <w:sz w:val="28"/>
          <w:szCs w:val="28"/>
        </w:rPr>
        <w:t>n intervalul imediat celor 3 luni men</w:t>
      </w:r>
      <w:r w:rsidR="00AB6ACB">
        <w:rPr>
          <w:b/>
          <w:sz w:val="28"/>
          <w:szCs w:val="28"/>
        </w:rPr>
        <w:t>ț</w:t>
      </w:r>
      <w:r w:rsidR="00B422CD">
        <w:rPr>
          <w:b/>
          <w:sz w:val="28"/>
          <w:szCs w:val="28"/>
        </w:rPr>
        <w:t>ionate anterior): Eliminarea Total</w:t>
      </w:r>
      <w:r w:rsidR="00AB6ACB">
        <w:rPr>
          <w:b/>
          <w:sz w:val="28"/>
          <w:szCs w:val="28"/>
        </w:rPr>
        <w:t>ă</w:t>
      </w:r>
      <w:r w:rsidR="00B422CD">
        <w:rPr>
          <w:b/>
          <w:sz w:val="28"/>
          <w:szCs w:val="28"/>
        </w:rPr>
        <w:t xml:space="preserve"> a acestor Penalit</w:t>
      </w:r>
      <w:r w:rsidR="00AB6ACB">
        <w:rPr>
          <w:b/>
          <w:sz w:val="28"/>
          <w:szCs w:val="28"/>
        </w:rPr>
        <w:t>ăț</w:t>
      </w:r>
      <w:r w:rsidR="00B422CD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,</w:t>
      </w:r>
      <w:r w:rsidR="00EC6A74">
        <w:rPr>
          <w:b/>
          <w:sz w:val="28"/>
          <w:szCs w:val="28"/>
        </w:rPr>
        <w:t xml:space="preserve"> </w:t>
      </w:r>
      <w:r w:rsidR="00C728C9">
        <w:rPr>
          <w:b/>
          <w:sz w:val="28"/>
          <w:szCs w:val="28"/>
        </w:rPr>
        <w:t>ap</w:t>
      </w:r>
      <w:r w:rsidR="00EC6A74">
        <w:rPr>
          <w:b/>
          <w:sz w:val="28"/>
          <w:szCs w:val="28"/>
        </w:rPr>
        <w:t>licate pl</w:t>
      </w:r>
      <w:r w:rsidR="00AB6ACB">
        <w:rPr>
          <w:b/>
          <w:sz w:val="28"/>
          <w:szCs w:val="28"/>
        </w:rPr>
        <w:t>ăț</w:t>
      </w:r>
      <w:r w:rsidR="00EC6A74">
        <w:rPr>
          <w:b/>
          <w:sz w:val="28"/>
          <w:szCs w:val="28"/>
        </w:rPr>
        <w:t xml:space="preserve">ilor cu </w:t>
      </w:r>
      <w:r w:rsidR="00AB6ACB">
        <w:rPr>
          <w:b/>
          <w:sz w:val="28"/>
          <w:szCs w:val="28"/>
        </w:rPr>
        <w:t>î</w:t>
      </w:r>
      <w:r w:rsidR="00EC6A74">
        <w:rPr>
          <w:b/>
          <w:sz w:val="28"/>
          <w:szCs w:val="28"/>
        </w:rPr>
        <w:t>nt</w:t>
      </w:r>
      <w:r w:rsidR="00AB6ACB">
        <w:rPr>
          <w:b/>
          <w:sz w:val="28"/>
          <w:szCs w:val="28"/>
        </w:rPr>
        <w:t>â</w:t>
      </w:r>
      <w:r w:rsidR="00EC6A74">
        <w:rPr>
          <w:b/>
          <w:sz w:val="28"/>
          <w:szCs w:val="28"/>
        </w:rPr>
        <w:t>rziere a cotelor.</w:t>
      </w:r>
    </w:p>
    <w:p w14:paraId="4E6A8909" w14:textId="30A01A21" w:rsidR="00C728C9" w:rsidRDefault="00C728C9" w:rsidP="002C2EC0">
      <w:pPr>
        <w:jc w:val="both"/>
        <w:rPr>
          <w:b/>
          <w:sz w:val="28"/>
          <w:szCs w:val="28"/>
        </w:rPr>
      </w:pPr>
      <w:r w:rsidRPr="003755A7">
        <w:rPr>
          <w:b/>
          <w:sz w:val="28"/>
          <w:szCs w:val="28"/>
          <w:u w:val="single"/>
        </w:rPr>
        <w:t>Termen de solu</w:t>
      </w:r>
      <w:r w:rsidR="00E42E13">
        <w:rPr>
          <w:b/>
          <w:sz w:val="28"/>
          <w:szCs w:val="28"/>
          <w:u w:val="single"/>
        </w:rPr>
        <w:t>ț</w:t>
      </w:r>
      <w:r w:rsidRPr="003755A7">
        <w:rPr>
          <w:b/>
          <w:sz w:val="28"/>
          <w:szCs w:val="28"/>
          <w:u w:val="single"/>
        </w:rPr>
        <w:t>ionare</w:t>
      </w:r>
      <w:r w:rsidRPr="003755A7">
        <w:rPr>
          <w:b/>
          <w:sz w:val="28"/>
          <w:szCs w:val="28"/>
        </w:rPr>
        <w:t xml:space="preserve">: </w:t>
      </w:r>
      <w:r w:rsidRPr="003755A7">
        <w:rPr>
          <w:b/>
          <w:sz w:val="28"/>
          <w:szCs w:val="28"/>
          <w:u w:val="single"/>
        </w:rPr>
        <w:t xml:space="preserve">6 luni de zile de la data </w:t>
      </w:r>
      <w:r w:rsidR="003755A7" w:rsidRPr="003755A7">
        <w:rPr>
          <w:b/>
          <w:sz w:val="28"/>
          <w:szCs w:val="28"/>
          <w:u w:val="single"/>
        </w:rPr>
        <w:t>valid</w:t>
      </w:r>
      <w:r w:rsidR="00E42E13">
        <w:rPr>
          <w:b/>
          <w:sz w:val="28"/>
          <w:szCs w:val="28"/>
          <w:u w:val="single"/>
        </w:rPr>
        <w:t>ă</w:t>
      </w:r>
      <w:r w:rsidR="003755A7" w:rsidRPr="003755A7">
        <w:rPr>
          <w:b/>
          <w:sz w:val="28"/>
          <w:szCs w:val="28"/>
          <w:u w:val="single"/>
        </w:rPr>
        <w:t>rii Alegerilor</w:t>
      </w:r>
      <w:r w:rsidR="0052007D">
        <w:rPr>
          <w:b/>
          <w:sz w:val="28"/>
          <w:szCs w:val="28"/>
        </w:rPr>
        <w:t>!</w:t>
      </w:r>
    </w:p>
    <w:p w14:paraId="547616D1" w14:textId="77777777" w:rsidR="001210A7" w:rsidRDefault="001210A7" w:rsidP="002C2EC0">
      <w:pPr>
        <w:jc w:val="both"/>
        <w:rPr>
          <w:b/>
          <w:sz w:val="28"/>
          <w:szCs w:val="28"/>
        </w:rPr>
      </w:pPr>
    </w:p>
    <w:p w14:paraId="6817F58F" w14:textId="77777777" w:rsidR="00EC6A74" w:rsidRDefault="00EC6A74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C.</w:t>
      </w:r>
    </w:p>
    <w:p w14:paraId="7A34603D" w14:textId="1ECD7D01" w:rsidR="00EC6A74" w:rsidRDefault="00EC6A74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SCUTIREA TOTAL</w:t>
      </w:r>
      <w:r w:rsidR="00F92220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de la plata obliga</w:t>
      </w:r>
      <w:r w:rsidR="00F92220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iilor fiscal</w:t>
      </w:r>
      <w:r w:rsidR="0052007D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a oric</w:t>
      </w:r>
      <w:r w:rsidR="00F92220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rui avocat</w:t>
      </w:r>
      <w:r w:rsidR="005200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din Baroul Bucure</w:t>
      </w:r>
      <w:r w:rsidR="00F92220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ti, CARE NU REALIZEAZ</w:t>
      </w:r>
      <w:r w:rsidR="00F92220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VENITURI DIN PROFESIA DE AVOCAT </w:t>
      </w:r>
      <w:r w:rsidR="00F92220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i suspendarea oric</w:t>
      </w:r>
      <w:r w:rsidR="00F92220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ror pl</w:t>
      </w:r>
      <w:r w:rsidR="00F92220">
        <w:rPr>
          <w:b/>
          <w:sz w:val="28"/>
          <w:szCs w:val="28"/>
        </w:rPr>
        <w:t>ăț</w:t>
      </w:r>
      <w:r>
        <w:rPr>
          <w:b/>
          <w:sz w:val="28"/>
          <w:szCs w:val="28"/>
        </w:rPr>
        <w:t>i obligatorii, pe termen NELIMITAT, p</w:t>
      </w:r>
      <w:r w:rsidR="00F92220">
        <w:rPr>
          <w:b/>
          <w:sz w:val="28"/>
          <w:szCs w:val="28"/>
        </w:rPr>
        <w:t>â</w:t>
      </w:r>
      <w:r>
        <w:rPr>
          <w:b/>
          <w:sz w:val="28"/>
          <w:szCs w:val="28"/>
        </w:rPr>
        <w:t>n</w:t>
      </w:r>
      <w:r w:rsidR="00F92220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la redresarea economico-financiar</w:t>
      </w:r>
      <w:r w:rsidR="00F92220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a avocatului</w:t>
      </w:r>
      <w:r w:rsidR="005200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aflat </w:t>
      </w:r>
      <w:r w:rsidR="00F92220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>ntr-o asemenea stare de insolvabilitate.</w:t>
      </w:r>
    </w:p>
    <w:p w14:paraId="465CF693" w14:textId="0131E6D0" w:rsidR="00EC6A74" w:rsidRDefault="00EC6A74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Articolul 55 aliniat 2, litera (j) din Legea nr.51/1995 permite o asemenea masur</w:t>
      </w:r>
      <w:r w:rsidR="00F92220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.</w:t>
      </w:r>
    </w:p>
    <w:p w14:paraId="776C4D53" w14:textId="5DA6AF38" w:rsidR="0052007D" w:rsidRDefault="0052007D" w:rsidP="002C2EC0">
      <w:pPr>
        <w:jc w:val="both"/>
        <w:rPr>
          <w:b/>
          <w:sz w:val="28"/>
          <w:szCs w:val="28"/>
        </w:rPr>
      </w:pPr>
      <w:r w:rsidRPr="0052007D">
        <w:rPr>
          <w:b/>
          <w:sz w:val="28"/>
          <w:szCs w:val="28"/>
          <w:u w:val="single"/>
        </w:rPr>
        <w:t>Termen de solu</w:t>
      </w:r>
      <w:r w:rsidR="00F92220">
        <w:rPr>
          <w:b/>
          <w:sz w:val="28"/>
          <w:szCs w:val="28"/>
          <w:u w:val="single"/>
        </w:rPr>
        <w:t>ț</w:t>
      </w:r>
      <w:r w:rsidRPr="0052007D">
        <w:rPr>
          <w:b/>
          <w:sz w:val="28"/>
          <w:szCs w:val="28"/>
          <w:u w:val="single"/>
        </w:rPr>
        <w:t>ionare</w:t>
      </w:r>
      <w:r w:rsidRPr="0052007D">
        <w:rPr>
          <w:b/>
          <w:sz w:val="28"/>
          <w:szCs w:val="28"/>
        </w:rPr>
        <w:t xml:space="preserve">: </w:t>
      </w:r>
      <w:r w:rsidRPr="0052007D">
        <w:rPr>
          <w:b/>
          <w:sz w:val="28"/>
          <w:szCs w:val="28"/>
          <w:u w:val="single"/>
        </w:rPr>
        <w:t>6 luni de zile</w:t>
      </w:r>
      <w:r>
        <w:rPr>
          <w:b/>
          <w:sz w:val="28"/>
          <w:szCs w:val="28"/>
        </w:rPr>
        <w:t>!</w:t>
      </w:r>
    </w:p>
    <w:p w14:paraId="10DF66E3" w14:textId="77777777" w:rsidR="0052007D" w:rsidRDefault="0052007D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D.</w:t>
      </w:r>
    </w:p>
    <w:p w14:paraId="657ABE25" w14:textId="168E4217" w:rsidR="0052007D" w:rsidRDefault="007A2FCF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(a). </w:t>
      </w:r>
      <w:r w:rsidR="0052007D">
        <w:rPr>
          <w:b/>
          <w:sz w:val="28"/>
          <w:szCs w:val="28"/>
        </w:rPr>
        <w:t>Demersuri legislative IMEDIATE privind ABROGAREA dispozi</w:t>
      </w:r>
      <w:r w:rsidR="00F92220">
        <w:rPr>
          <w:b/>
          <w:sz w:val="28"/>
          <w:szCs w:val="28"/>
        </w:rPr>
        <w:t>ț</w:t>
      </w:r>
      <w:r w:rsidR="0052007D">
        <w:rPr>
          <w:b/>
          <w:sz w:val="28"/>
          <w:szCs w:val="28"/>
        </w:rPr>
        <w:t>iilor articolului 451, aliniatul 2 din Codul de Procedura Civil</w:t>
      </w:r>
      <w:r w:rsidR="00F92220">
        <w:rPr>
          <w:b/>
          <w:sz w:val="28"/>
          <w:szCs w:val="28"/>
        </w:rPr>
        <w:t>ă</w:t>
      </w:r>
      <w:r w:rsidR="0052007D">
        <w:rPr>
          <w:b/>
          <w:sz w:val="28"/>
          <w:szCs w:val="28"/>
        </w:rPr>
        <w:t>, dispozi</w:t>
      </w:r>
      <w:r w:rsidR="00F92220">
        <w:rPr>
          <w:b/>
          <w:sz w:val="28"/>
          <w:szCs w:val="28"/>
        </w:rPr>
        <w:t>ț</w:t>
      </w:r>
      <w:r w:rsidR="0052007D">
        <w:rPr>
          <w:b/>
          <w:sz w:val="28"/>
          <w:szCs w:val="28"/>
        </w:rPr>
        <w:t>ii care permit instan</w:t>
      </w:r>
      <w:r w:rsidR="00F92220">
        <w:rPr>
          <w:b/>
          <w:sz w:val="28"/>
          <w:szCs w:val="28"/>
        </w:rPr>
        <w:t>ț</w:t>
      </w:r>
      <w:r w:rsidR="0052007D">
        <w:rPr>
          <w:b/>
          <w:sz w:val="28"/>
          <w:szCs w:val="28"/>
        </w:rPr>
        <w:t>elor de judecat</w:t>
      </w:r>
      <w:r w:rsidR="00F92220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s</w:t>
      </w:r>
      <w:r w:rsidR="00F92220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cenzureze/reduc</w:t>
      </w:r>
      <w:r w:rsidR="00F92220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Onorariile Avoca</w:t>
      </w:r>
      <w:r w:rsidR="00F92220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ilor, respectiv s</w:t>
      </w:r>
      <w:r w:rsidR="00F92220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intervin</w:t>
      </w:r>
      <w:r w:rsidR="00F92220">
        <w:rPr>
          <w:b/>
          <w:sz w:val="28"/>
          <w:szCs w:val="28"/>
        </w:rPr>
        <w:t xml:space="preserve">ă </w:t>
      </w:r>
      <w:r>
        <w:rPr>
          <w:b/>
          <w:sz w:val="28"/>
          <w:szCs w:val="28"/>
        </w:rPr>
        <w:t>(legal) cu privire la acest aspect.</w:t>
      </w:r>
      <w:r w:rsidR="005200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Oprirea ORIC</w:t>
      </w:r>
      <w:r w:rsidR="00E42E13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REI</w:t>
      </w:r>
      <w:r w:rsidR="00F92220">
        <w:rPr>
          <w:b/>
          <w:sz w:val="28"/>
          <w:szCs w:val="28"/>
        </w:rPr>
        <w:t xml:space="preserve"> </w:t>
      </w:r>
      <w:r w:rsidR="0096728C">
        <w:rPr>
          <w:b/>
          <w:sz w:val="28"/>
          <w:szCs w:val="28"/>
        </w:rPr>
        <w:t>(!)</w:t>
      </w:r>
      <w:r>
        <w:rPr>
          <w:b/>
          <w:sz w:val="28"/>
          <w:szCs w:val="28"/>
        </w:rPr>
        <w:t xml:space="preserve"> interven</w:t>
      </w:r>
      <w:r w:rsidR="00F92220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 xml:space="preserve">ii externe privind libera exercitare a profesiei </w:t>
      </w:r>
      <w:r w:rsidR="00F92220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i a stabilirii consensuale a Onorariilor de Avocat.</w:t>
      </w:r>
    </w:p>
    <w:p w14:paraId="30DD8DAC" w14:textId="1F1F562B" w:rsidR="007A2FCF" w:rsidRDefault="007A2FCF" w:rsidP="002C2EC0">
      <w:pPr>
        <w:jc w:val="both"/>
        <w:rPr>
          <w:b/>
          <w:sz w:val="28"/>
          <w:szCs w:val="28"/>
        </w:rPr>
      </w:pPr>
      <w:r w:rsidRPr="007A2FCF">
        <w:rPr>
          <w:b/>
          <w:sz w:val="28"/>
          <w:szCs w:val="28"/>
        </w:rPr>
        <w:t>(b).</w:t>
      </w:r>
      <w:r w:rsidR="0096728C">
        <w:rPr>
          <w:b/>
          <w:sz w:val="28"/>
          <w:szCs w:val="28"/>
        </w:rPr>
        <w:t xml:space="preserve"> Demersuri</w:t>
      </w:r>
      <w:r w:rsidR="00F92220">
        <w:rPr>
          <w:b/>
          <w:sz w:val="28"/>
          <w:szCs w:val="28"/>
        </w:rPr>
        <w:t xml:space="preserve"> </w:t>
      </w:r>
      <w:r w:rsidR="0096728C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legislative</w:t>
      </w:r>
      <w:r w:rsidR="0096728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IMEDIATE privind ABROGAREA dispozi</w:t>
      </w:r>
      <w:r w:rsidR="00F92220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iilor articolului 48, aliniat 3 din Legea nr.51/1995: “Organele de conducere colegiale iau hot</w:t>
      </w:r>
      <w:r w:rsidR="00F92220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r</w:t>
      </w:r>
      <w:r w:rsidR="00F92220">
        <w:rPr>
          <w:b/>
          <w:sz w:val="28"/>
          <w:szCs w:val="28"/>
        </w:rPr>
        <w:t>â</w:t>
      </w:r>
      <w:r>
        <w:rPr>
          <w:b/>
          <w:sz w:val="28"/>
          <w:szCs w:val="28"/>
        </w:rPr>
        <w:t xml:space="preserve">ri numai prin vot deschis. Deliberarea </w:t>
      </w:r>
      <w:r w:rsidR="00F92220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i votul constituie SECRET profesional”.</w:t>
      </w:r>
    </w:p>
    <w:p w14:paraId="3E90DF78" w14:textId="4B26EAC0" w:rsidR="007A2FCF" w:rsidRDefault="007A2FCF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Acest text de lege </w:t>
      </w:r>
      <w:r w:rsidR="00F92220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>mpiedic</w:t>
      </w:r>
      <w:r w:rsidR="00F92220">
        <w:rPr>
          <w:b/>
          <w:sz w:val="28"/>
          <w:szCs w:val="28"/>
        </w:rPr>
        <w:t>ă</w:t>
      </w:r>
      <w:r w:rsidR="0096728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prin SANC</w:t>
      </w:r>
      <w:r w:rsidR="00F92220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IONARE</w:t>
      </w:r>
      <w:r w:rsidR="0096728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o TRANSPAREN</w:t>
      </w:r>
      <w:r w:rsidR="00F92220">
        <w:rPr>
          <w:b/>
          <w:sz w:val="28"/>
          <w:szCs w:val="28"/>
        </w:rPr>
        <w:t>ȚĂ</w:t>
      </w:r>
      <w:r>
        <w:rPr>
          <w:b/>
          <w:sz w:val="28"/>
          <w:szCs w:val="28"/>
        </w:rPr>
        <w:t xml:space="preserve"> DECIZIONAL</w:t>
      </w:r>
      <w:r w:rsidR="00F92220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</w:t>
      </w:r>
      <w:r w:rsidR="0096728C">
        <w:rPr>
          <w:b/>
          <w:sz w:val="28"/>
          <w:szCs w:val="28"/>
        </w:rPr>
        <w:t>A ACTIVIT</w:t>
      </w:r>
      <w:r w:rsidR="00F92220">
        <w:rPr>
          <w:b/>
          <w:sz w:val="28"/>
          <w:szCs w:val="28"/>
        </w:rPr>
        <w:t>ĂȚ</w:t>
      </w:r>
      <w:r w:rsidR="0096728C">
        <w:rPr>
          <w:b/>
          <w:sz w:val="28"/>
          <w:szCs w:val="28"/>
        </w:rPr>
        <w:t>II ALE</w:t>
      </w:r>
      <w:r w:rsidR="00F92220">
        <w:rPr>
          <w:b/>
          <w:sz w:val="28"/>
          <w:szCs w:val="28"/>
        </w:rPr>
        <w:t>Ș</w:t>
      </w:r>
      <w:r w:rsidR="0096728C">
        <w:rPr>
          <w:b/>
          <w:sz w:val="28"/>
          <w:szCs w:val="28"/>
        </w:rPr>
        <w:t xml:space="preserve">ILOR, </w:t>
      </w:r>
      <w:r>
        <w:rPr>
          <w:b/>
          <w:sz w:val="28"/>
          <w:szCs w:val="28"/>
        </w:rPr>
        <w:t>la nivel de Conducere a Baroului Bucure</w:t>
      </w:r>
      <w:r w:rsidR="00F92220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ti, iar me</w:t>
      </w:r>
      <w:r w:rsidR="0096728C">
        <w:rPr>
          <w:b/>
          <w:sz w:val="28"/>
          <w:szCs w:val="28"/>
        </w:rPr>
        <w:t>n</w:t>
      </w:r>
      <w:r w:rsidR="00A648D3">
        <w:rPr>
          <w:b/>
          <w:sz w:val="28"/>
          <w:szCs w:val="28"/>
        </w:rPr>
        <w:t>ț</w:t>
      </w:r>
      <w:r w:rsidR="0096728C">
        <w:rPr>
          <w:b/>
          <w:sz w:val="28"/>
          <w:szCs w:val="28"/>
        </w:rPr>
        <w:t xml:space="preserve">inerea </w:t>
      </w:r>
      <w:r w:rsidR="00A648D3">
        <w:rPr>
          <w:b/>
          <w:sz w:val="28"/>
          <w:szCs w:val="28"/>
        </w:rPr>
        <w:t>î</w:t>
      </w:r>
      <w:r w:rsidR="0096728C">
        <w:rPr>
          <w:b/>
          <w:sz w:val="28"/>
          <w:szCs w:val="28"/>
        </w:rPr>
        <w:t>n vigoare VA OPRI</w:t>
      </w:r>
      <w:r>
        <w:rPr>
          <w:b/>
          <w:sz w:val="28"/>
          <w:szCs w:val="28"/>
        </w:rPr>
        <w:t xml:space="preserve"> pe mai departe INFORMAREA AVOCA</w:t>
      </w:r>
      <w:r w:rsidR="00A648D3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ILOR din Baroul Bucure</w:t>
      </w:r>
      <w:r w:rsidR="00A648D3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ti referitoare la activitatea Consiliului Baroului Bucure</w:t>
      </w:r>
      <w:r w:rsidR="00A648D3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ti, respectiv a Decanului institu</w:t>
      </w:r>
      <w:r w:rsidR="00A648D3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iei.</w:t>
      </w:r>
    </w:p>
    <w:p w14:paraId="56D9CC38" w14:textId="48C64693" w:rsidR="007A2FCF" w:rsidRDefault="007A2FCF" w:rsidP="002C2EC0">
      <w:pPr>
        <w:jc w:val="both"/>
        <w:rPr>
          <w:b/>
          <w:sz w:val="28"/>
          <w:szCs w:val="28"/>
        </w:rPr>
      </w:pPr>
      <w:r w:rsidRPr="007A2FCF">
        <w:rPr>
          <w:b/>
          <w:sz w:val="28"/>
          <w:szCs w:val="28"/>
          <w:u w:val="single"/>
        </w:rPr>
        <w:t>Termen de solu</w:t>
      </w:r>
      <w:r w:rsidR="009238BB">
        <w:rPr>
          <w:b/>
          <w:sz w:val="28"/>
          <w:szCs w:val="28"/>
          <w:u w:val="single"/>
        </w:rPr>
        <w:t>ț</w:t>
      </w:r>
      <w:r w:rsidRPr="007A2FCF">
        <w:rPr>
          <w:b/>
          <w:sz w:val="28"/>
          <w:szCs w:val="28"/>
          <w:u w:val="single"/>
        </w:rPr>
        <w:t>ionare</w:t>
      </w:r>
      <w:r>
        <w:rPr>
          <w:b/>
          <w:sz w:val="28"/>
          <w:szCs w:val="28"/>
        </w:rPr>
        <w:t xml:space="preserve">: </w:t>
      </w:r>
      <w:r w:rsidRPr="007A2FCF">
        <w:rPr>
          <w:b/>
          <w:sz w:val="28"/>
          <w:szCs w:val="28"/>
          <w:u w:val="single"/>
        </w:rPr>
        <w:t>6 luni de zile</w:t>
      </w:r>
      <w:r>
        <w:rPr>
          <w:b/>
          <w:sz w:val="28"/>
          <w:szCs w:val="28"/>
        </w:rPr>
        <w:t>!</w:t>
      </w:r>
    </w:p>
    <w:p w14:paraId="7C7C6113" w14:textId="073B4F49" w:rsidR="00C52635" w:rsidRDefault="00C52635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(c). INTERZICEREA</w:t>
      </w:r>
      <w:r w:rsidR="009238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(prin lege) a CUMULULUI DE FUNC</w:t>
      </w:r>
      <w:r w:rsidR="009238BB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 xml:space="preserve">II </w:t>
      </w:r>
      <w:r w:rsidR="009238BB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I DEMNIT</w:t>
      </w:r>
      <w:r w:rsidR="009238BB">
        <w:rPr>
          <w:b/>
          <w:sz w:val="28"/>
          <w:szCs w:val="28"/>
        </w:rPr>
        <w:t>ĂȚ</w:t>
      </w:r>
      <w:r>
        <w:rPr>
          <w:b/>
          <w:sz w:val="28"/>
          <w:szCs w:val="28"/>
        </w:rPr>
        <w:t xml:space="preserve">I, </w:t>
      </w:r>
      <w:r w:rsidR="009238BB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 xml:space="preserve">n cadrul organelor reprezentative, alese </w:t>
      </w:r>
      <w:r w:rsidR="009238BB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>n structurile de conducere a Baroului Bucure</w:t>
      </w:r>
      <w:r w:rsidR="009238BB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ti.</w:t>
      </w:r>
    </w:p>
    <w:p w14:paraId="4AA502D9" w14:textId="5505DA90" w:rsidR="00C52635" w:rsidRDefault="00C52635" w:rsidP="002C2EC0">
      <w:pPr>
        <w:jc w:val="both"/>
        <w:rPr>
          <w:b/>
          <w:sz w:val="28"/>
          <w:szCs w:val="28"/>
        </w:rPr>
      </w:pPr>
      <w:r w:rsidRPr="00C52635">
        <w:rPr>
          <w:b/>
          <w:sz w:val="28"/>
          <w:szCs w:val="28"/>
          <w:u w:val="single"/>
        </w:rPr>
        <w:t>Termen de solu</w:t>
      </w:r>
      <w:r w:rsidR="009238BB">
        <w:rPr>
          <w:b/>
          <w:sz w:val="28"/>
          <w:szCs w:val="28"/>
          <w:u w:val="single"/>
        </w:rPr>
        <w:t>ț</w:t>
      </w:r>
      <w:r w:rsidRPr="00C52635">
        <w:rPr>
          <w:b/>
          <w:sz w:val="28"/>
          <w:szCs w:val="28"/>
          <w:u w:val="single"/>
        </w:rPr>
        <w:t>ionare</w:t>
      </w:r>
      <w:r>
        <w:rPr>
          <w:b/>
          <w:sz w:val="28"/>
          <w:szCs w:val="28"/>
        </w:rPr>
        <w:t xml:space="preserve">: </w:t>
      </w:r>
      <w:r w:rsidRPr="00C52635">
        <w:rPr>
          <w:b/>
          <w:sz w:val="28"/>
          <w:szCs w:val="28"/>
          <w:u w:val="single"/>
        </w:rPr>
        <w:t>4 ani, p</w:t>
      </w:r>
      <w:r w:rsidR="009238BB">
        <w:rPr>
          <w:b/>
          <w:sz w:val="28"/>
          <w:szCs w:val="28"/>
          <w:u w:val="single"/>
        </w:rPr>
        <w:t>â</w:t>
      </w:r>
      <w:r w:rsidRPr="00C52635">
        <w:rPr>
          <w:b/>
          <w:sz w:val="28"/>
          <w:szCs w:val="28"/>
          <w:u w:val="single"/>
        </w:rPr>
        <w:t>n</w:t>
      </w:r>
      <w:r w:rsidR="009238BB">
        <w:rPr>
          <w:b/>
          <w:sz w:val="28"/>
          <w:szCs w:val="28"/>
          <w:u w:val="single"/>
        </w:rPr>
        <w:t>ă</w:t>
      </w:r>
      <w:r w:rsidRPr="00C52635">
        <w:rPr>
          <w:b/>
          <w:sz w:val="28"/>
          <w:szCs w:val="28"/>
          <w:u w:val="single"/>
        </w:rPr>
        <w:t xml:space="preserve"> la finalizarea mandatului de Decan</w:t>
      </w:r>
      <w:r>
        <w:rPr>
          <w:b/>
          <w:sz w:val="28"/>
          <w:szCs w:val="28"/>
        </w:rPr>
        <w:t>!</w:t>
      </w:r>
    </w:p>
    <w:p w14:paraId="376B1CDE" w14:textId="52E3125F" w:rsidR="00C52635" w:rsidRDefault="00C52635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(d). Modificarea </w:t>
      </w:r>
      <w:r w:rsidR="00EB67FE">
        <w:rPr>
          <w:b/>
          <w:sz w:val="28"/>
          <w:szCs w:val="28"/>
        </w:rPr>
        <w:t>legislativ</w:t>
      </w:r>
      <w:r w:rsidR="009238BB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</w:t>
      </w:r>
      <w:r w:rsidR="009238BB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 xml:space="preserve">n sensul </w:t>
      </w:r>
      <w:r w:rsidR="009238BB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>N</w:t>
      </w:r>
      <w:r w:rsidR="009238BB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SPRIRII SANC</w:t>
      </w:r>
      <w:r w:rsidR="009238BB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IUNILOR DE NATUR</w:t>
      </w:r>
      <w:r w:rsidR="009238BB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PENAL</w:t>
      </w:r>
      <w:r w:rsidR="009238BB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, </w:t>
      </w:r>
      <w:r w:rsidR="009238BB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>n cazul INSULTEI, CALOMNIERII sau VIOLEN</w:t>
      </w:r>
      <w:r w:rsidR="009238BB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EI</w:t>
      </w:r>
      <w:r w:rsidR="009238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(verbale sau fizice) </w:t>
      </w:r>
      <w:r w:rsidR="009238BB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 xml:space="preserve">ndreptate </w:t>
      </w:r>
      <w:r w:rsidR="009238BB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i s</w:t>
      </w:r>
      <w:r w:rsidR="009238BB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v</w:t>
      </w:r>
      <w:r w:rsidR="009238BB">
        <w:rPr>
          <w:b/>
          <w:sz w:val="28"/>
          <w:szCs w:val="28"/>
        </w:rPr>
        <w:t>â</w:t>
      </w:r>
      <w:r>
        <w:rPr>
          <w:b/>
          <w:sz w:val="28"/>
          <w:szCs w:val="28"/>
        </w:rPr>
        <w:t>r</w:t>
      </w:r>
      <w:r w:rsidR="009238BB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 xml:space="preserve">ite </w:t>
      </w:r>
      <w:r w:rsidR="009238BB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>MPOTRIVA AVOCA</w:t>
      </w:r>
      <w:r w:rsidR="009238BB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 xml:space="preserve">ILOR, INDIFERENT DE CAUZE, </w:t>
      </w:r>
      <w:r>
        <w:rPr>
          <w:b/>
          <w:sz w:val="28"/>
          <w:szCs w:val="28"/>
        </w:rPr>
        <w:lastRenderedPageBreak/>
        <w:t xml:space="preserve">MOTIVE SAU </w:t>
      </w:r>
      <w:r w:rsidR="009238BB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>MPREJUR</w:t>
      </w:r>
      <w:r w:rsidR="009238BB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RI, nu doar </w:t>
      </w:r>
      <w:r w:rsidR="009238BB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>n legatur</w:t>
      </w:r>
      <w:r w:rsidR="009238BB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cu exerc</w:t>
      </w:r>
      <w:r w:rsidR="00EB67FE">
        <w:rPr>
          <w:b/>
          <w:sz w:val="28"/>
          <w:szCs w:val="28"/>
        </w:rPr>
        <w:t>itarea atribu</w:t>
      </w:r>
      <w:r w:rsidR="009238BB">
        <w:rPr>
          <w:b/>
          <w:sz w:val="28"/>
          <w:szCs w:val="28"/>
        </w:rPr>
        <w:t>ț</w:t>
      </w:r>
      <w:r w:rsidR="00EB67FE">
        <w:rPr>
          <w:b/>
          <w:sz w:val="28"/>
          <w:szCs w:val="28"/>
        </w:rPr>
        <w:t>iilor de serviciu!</w:t>
      </w:r>
    </w:p>
    <w:p w14:paraId="233F48EB" w14:textId="015D06AE" w:rsidR="00C52635" w:rsidRDefault="00C52635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Sunt tot mai multe situa</w:t>
      </w:r>
      <w:r w:rsidR="00E6573C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 xml:space="preserve">ii </w:t>
      </w:r>
      <w:r w:rsidR="00E6573C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>n care avoca</w:t>
      </w:r>
      <w:r w:rsidR="00E6573C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ii sunt jigni</w:t>
      </w:r>
      <w:r w:rsidR="00E6573C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i, agresa</w:t>
      </w:r>
      <w:r w:rsidR="00E6573C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</w:t>
      </w:r>
      <w:r w:rsidR="00EB67FE">
        <w:rPr>
          <w:b/>
          <w:sz w:val="28"/>
          <w:szCs w:val="28"/>
        </w:rPr>
        <w:t xml:space="preserve"> verbal</w:t>
      </w:r>
      <w:r>
        <w:rPr>
          <w:b/>
          <w:sz w:val="28"/>
          <w:szCs w:val="28"/>
        </w:rPr>
        <w:t xml:space="preserve"> sau fizic de persoane cu care nu se afl</w:t>
      </w:r>
      <w:r w:rsidR="00E6573C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</w:t>
      </w:r>
      <w:r w:rsidR="00E6573C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 xml:space="preserve">n raporturi clientelare! </w:t>
      </w:r>
    </w:p>
    <w:p w14:paraId="4DDD11CC" w14:textId="71A8E629" w:rsidR="00C52635" w:rsidRDefault="00C52635" w:rsidP="002C2EC0">
      <w:pPr>
        <w:jc w:val="both"/>
        <w:rPr>
          <w:b/>
          <w:sz w:val="28"/>
          <w:szCs w:val="28"/>
        </w:rPr>
      </w:pPr>
      <w:r w:rsidRPr="00C52635">
        <w:rPr>
          <w:b/>
          <w:sz w:val="28"/>
          <w:szCs w:val="28"/>
          <w:u w:val="single"/>
        </w:rPr>
        <w:t>Termen de solu</w:t>
      </w:r>
      <w:r w:rsidR="00E6573C">
        <w:rPr>
          <w:b/>
          <w:sz w:val="28"/>
          <w:szCs w:val="28"/>
          <w:u w:val="single"/>
        </w:rPr>
        <w:t>ț</w:t>
      </w:r>
      <w:r w:rsidRPr="00C52635">
        <w:rPr>
          <w:b/>
          <w:sz w:val="28"/>
          <w:szCs w:val="28"/>
          <w:u w:val="single"/>
        </w:rPr>
        <w:t>ionare</w:t>
      </w:r>
      <w:r>
        <w:rPr>
          <w:b/>
          <w:sz w:val="28"/>
          <w:szCs w:val="28"/>
        </w:rPr>
        <w:t xml:space="preserve">: </w:t>
      </w:r>
      <w:r w:rsidR="001F3E4A">
        <w:rPr>
          <w:b/>
          <w:sz w:val="28"/>
          <w:szCs w:val="28"/>
          <w:u w:val="single"/>
        </w:rPr>
        <w:t>1</w:t>
      </w:r>
      <w:r w:rsidRPr="00C52635">
        <w:rPr>
          <w:b/>
          <w:sz w:val="28"/>
          <w:szCs w:val="28"/>
          <w:u w:val="single"/>
        </w:rPr>
        <w:t xml:space="preserve"> a</w:t>
      </w:r>
      <w:r w:rsidR="001F3E4A">
        <w:rPr>
          <w:b/>
          <w:sz w:val="28"/>
          <w:szCs w:val="28"/>
          <w:u w:val="single"/>
        </w:rPr>
        <w:t>n</w:t>
      </w:r>
      <w:r w:rsidRPr="00C52635">
        <w:rPr>
          <w:b/>
          <w:sz w:val="28"/>
          <w:szCs w:val="28"/>
          <w:u w:val="single"/>
        </w:rPr>
        <w:t xml:space="preserve"> de zile</w:t>
      </w:r>
      <w:r w:rsidR="001F3E4A">
        <w:rPr>
          <w:b/>
          <w:sz w:val="28"/>
          <w:szCs w:val="28"/>
          <w:u w:val="single"/>
        </w:rPr>
        <w:t>,</w:t>
      </w:r>
      <w:r w:rsidRPr="00C52635">
        <w:rPr>
          <w:b/>
          <w:sz w:val="28"/>
          <w:szCs w:val="28"/>
          <w:u w:val="single"/>
        </w:rPr>
        <w:t xml:space="preserve"> de la validarea alegerilor ca Decan</w:t>
      </w:r>
      <w:r>
        <w:rPr>
          <w:b/>
          <w:sz w:val="28"/>
          <w:szCs w:val="28"/>
        </w:rPr>
        <w:t>.</w:t>
      </w:r>
    </w:p>
    <w:p w14:paraId="3500A251" w14:textId="77777777" w:rsidR="0096728C" w:rsidRDefault="0096728C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E.</w:t>
      </w:r>
    </w:p>
    <w:p w14:paraId="745FC3C8" w14:textId="76D42828" w:rsidR="003A43FE" w:rsidRDefault="003A43FE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Completarea dispozi</w:t>
      </w:r>
      <w:r w:rsidR="00E6573C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iilor articolului 55, aliniatul 1, din Legea nr.51/1995, cu urm</w:t>
      </w:r>
      <w:r w:rsidR="00E6573C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toarele dispozi</w:t>
      </w:r>
      <w:r w:rsidR="00E6573C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ii</w:t>
      </w:r>
      <w:r w:rsidR="00E65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(prin ad</w:t>
      </w:r>
      <w:r w:rsidR="00E6573C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ugare la text): “CONSILIUL BAROULUI BUCURE</w:t>
      </w:r>
      <w:r w:rsidR="00E6573C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TI este format din 21 de Membri</w:t>
      </w:r>
      <w:r w:rsidR="00E65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(!), ale</w:t>
      </w:r>
      <w:r w:rsidR="00E6573C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i pe o durat</w:t>
      </w:r>
      <w:r w:rsidR="00E6573C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de MAXIM 2 MANDATE</w:t>
      </w:r>
      <w:r w:rsidR="00FD06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(!) elective, EXCEP</w:t>
      </w:r>
      <w:r w:rsidR="00E6573C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IE f</w:t>
      </w:r>
      <w:r w:rsidR="00E6573C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c</w:t>
      </w:r>
      <w:r w:rsidR="00E6573C">
        <w:rPr>
          <w:b/>
          <w:sz w:val="28"/>
          <w:szCs w:val="28"/>
        </w:rPr>
        <w:t>â</w:t>
      </w:r>
      <w:r>
        <w:rPr>
          <w:b/>
          <w:sz w:val="28"/>
          <w:szCs w:val="28"/>
        </w:rPr>
        <w:t>nd avoca</w:t>
      </w:r>
      <w:r w:rsidR="00E6573C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ii care au de</w:t>
      </w:r>
      <w:r w:rsidR="00E6573C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inut,</w:t>
      </w:r>
      <w:r w:rsidR="00E65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suplimentar acestei perioade de 8 ani de zile, calit</w:t>
      </w:r>
      <w:r w:rsidR="00823A00">
        <w:rPr>
          <w:b/>
          <w:sz w:val="28"/>
          <w:szCs w:val="28"/>
        </w:rPr>
        <w:t>ăț</w:t>
      </w:r>
      <w:r>
        <w:rPr>
          <w:b/>
          <w:sz w:val="28"/>
          <w:szCs w:val="28"/>
        </w:rPr>
        <w:t>ile de Decani sau Prodecani.</w:t>
      </w:r>
    </w:p>
    <w:p w14:paraId="18E6BF01" w14:textId="1422EDC7" w:rsidR="003A43FE" w:rsidRDefault="00C43F6A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Î</w:t>
      </w:r>
      <w:r w:rsidR="003A43FE">
        <w:rPr>
          <w:b/>
          <w:sz w:val="28"/>
          <w:szCs w:val="28"/>
        </w:rPr>
        <w:t>n situa</w:t>
      </w:r>
      <w:r>
        <w:rPr>
          <w:b/>
          <w:sz w:val="28"/>
          <w:szCs w:val="28"/>
        </w:rPr>
        <w:t>ț</w:t>
      </w:r>
      <w:r w:rsidR="003A43FE">
        <w:rPr>
          <w:b/>
          <w:sz w:val="28"/>
          <w:szCs w:val="28"/>
        </w:rPr>
        <w:t>ia celor care au avut aceste func</w:t>
      </w:r>
      <w:r>
        <w:rPr>
          <w:b/>
          <w:sz w:val="28"/>
          <w:szCs w:val="28"/>
        </w:rPr>
        <w:t>ț</w:t>
      </w:r>
      <w:r w:rsidR="003A43FE">
        <w:rPr>
          <w:b/>
          <w:sz w:val="28"/>
          <w:szCs w:val="28"/>
        </w:rPr>
        <w:t>ii, num</w:t>
      </w:r>
      <w:r>
        <w:rPr>
          <w:b/>
          <w:sz w:val="28"/>
          <w:szCs w:val="28"/>
        </w:rPr>
        <w:t>ă</w:t>
      </w:r>
      <w:r w:rsidR="003A43FE">
        <w:rPr>
          <w:b/>
          <w:sz w:val="28"/>
          <w:szCs w:val="28"/>
        </w:rPr>
        <w:t>rul MAXIM de mandate s</w:t>
      </w:r>
      <w:r>
        <w:rPr>
          <w:b/>
          <w:sz w:val="28"/>
          <w:szCs w:val="28"/>
        </w:rPr>
        <w:t>ă</w:t>
      </w:r>
      <w:r w:rsidR="003A43FE">
        <w:rPr>
          <w:b/>
          <w:sz w:val="28"/>
          <w:szCs w:val="28"/>
        </w:rPr>
        <w:t xml:space="preserve"> fie 4”</w:t>
      </w:r>
    </w:p>
    <w:p w14:paraId="673A39D7" w14:textId="4B5A8E71" w:rsidR="003A43FE" w:rsidRDefault="003A43FE" w:rsidP="002C2EC0">
      <w:pPr>
        <w:jc w:val="both"/>
        <w:rPr>
          <w:b/>
          <w:sz w:val="28"/>
          <w:szCs w:val="28"/>
        </w:rPr>
      </w:pPr>
      <w:r w:rsidRPr="003A43FE">
        <w:rPr>
          <w:b/>
          <w:sz w:val="28"/>
          <w:szCs w:val="28"/>
          <w:u w:val="single"/>
        </w:rPr>
        <w:t>Termen de solu</w:t>
      </w:r>
      <w:r w:rsidR="00C43F6A">
        <w:rPr>
          <w:b/>
          <w:sz w:val="28"/>
          <w:szCs w:val="28"/>
          <w:u w:val="single"/>
        </w:rPr>
        <w:t>ț</w:t>
      </w:r>
      <w:r w:rsidRPr="003A43FE">
        <w:rPr>
          <w:b/>
          <w:sz w:val="28"/>
          <w:szCs w:val="28"/>
          <w:u w:val="single"/>
        </w:rPr>
        <w:t>ionare</w:t>
      </w:r>
      <w:r>
        <w:rPr>
          <w:b/>
          <w:sz w:val="28"/>
          <w:szCs w:val="28"/>
        </w:rPr>
        <w:t xml:space="preserve">: </w:t>
      </w:r>
      <w:r w:rsidRPr="003A43FE">
        <w:rPr>
          <w:b/>
          <w:sz w:val="28"/>
          <w:szCs w:val="28"/>
          <w:u w:val="single"/>
        </w:rPr>
        <w:t>4 ani, p</w:t>
      </w:r>
      <w:r w:rsidR="00C43F6A">
        <w:rPr>
          <w:b/>
          <w:sz w:val="28"/>
          <w:szCs w:val="28"/>
          <w:u w:val="single"/>
        </w:rPr>
        <w:t>â</w:t>
      </w:r>
      <w:r w:rsidRPr="003A43FE">
        <w:rPr>
          <w:b/>
          <w:sz w:val="28"/>
          <w:szCs w:val="28"/>
          <w:u w:val="single"/>
        </w:rPr>
        <w:t>n</w:t>
      </w:r>
      <w:r w:rsidR="00C43F6A">
        <w:rPr>
          <w:b/>
          <w:sz w:val="28"/>
          <w:szCs w:val="28"/>
          <w:u w:val="single"/>
        </w:rPr>
        <w:t>ă</w:t>
      </w:r>
      <w:r w:rsidRPr="003A43FE">
        <w:rPr>
          <w:b/>
          <w:sz w:val="28"/>
          <w:szCs w:val="28"/>
          <w:u w:val="single"/>
        </w:rPr>
        <w:t xml:space="preserve"> la finalizarea mandatului de Decan</w:t>
      </w:r>
      <w:r>
        <w:rPr>
          <w:b/>
          <w:sz w:val="28"/>
          <w:szCs w:val="28"/>
        </w:rPr>
        <w:t>!</w:t>
      </w:r>
    </w:p>
    <w:p w14:paraId="3FC9DAF3" w14:textId="77777777" w:rsidR="003A43FE" w:rsidRDefault="003A43FE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F.</w:t>
      </w:r>
    </w:p>
    <w:p w14:paraId="3DE1810E" w14:textId="4BFECF37" w:rsidR="0096728C" w:rsidRDefault="007E1B55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FORMULAREA, </w:t>
      </w:r>
      <w:r w:rsidR="0096728C">
        <w:rPr>
          <w:b/>
          <w:sz w:val="28"/>
          <w:szCs w:val="28"/>
        </w:rPr>
        <w:t xml:space="preserve">REDACTAREA </w:t>
      </w:r>
      <w:r w:rsidR="00D13655">
        <w:rPr>
          <w:b/>
          <w:sz w:val="28"/>
          <w:szCs w:val="28"/>
        </w:rPr>
        <w:t>Ș</w:t>
      </w:r>
      <w:r w:rsidR="0096728C">
        <w:rPr>
          <w:b/>
          <w:sz w:val="28"/>
          <w:szCs w:val="28"/>
        </w:rPr>
        <w:t xml:space="preserve">I INTRAREA </w:t>
      </w:r>
      <w:r w:rsidR="00D13655">
        <w:rPr>
          <w:b/>
          <w:sz w:val="28"/>
          <w:szCs w:val="28"/>
        </w:rPr>
        <w:t>Î</w:t>
      </w:r>
      <w:r w:rsidR="0096728C">
        <w:rPr>
          <w:b/>
          <w:sz w:val="28"/>
          <w:szCs w:val="28"/>
        </w:rPr>
        <w:t>N VIGOARE a unei NOI LEGI A AVOCATURII</w:t>
      </w:r>
      <w:r w:rsidR="00D13655">
        <w:rPr>
          <w:b/>
          <w:sz w:val="28"/>
          <w:szCs w:val="28"/>
        </w:rPr>
        <w:t xml:space="preserve"> </w:t>
      </w:r>
      <w:r w:rsidR="0096728C">
        <w:rPr>
          <w:b/>
          <w:sz w:val="28"/>
          <w:szCs w:val="28"/>
        </w:rPr>
        <w:t xml:space="preserve">(!) moderne </w:t>
      </w:r>
      <w:r w:rsidR="00D13655">
        <w:rPr>
          <w:b/>
          <w:sz w:val="28"/>
          <w:szCs w:val="28"/>
        </w:rPr>
        <w:t>ș</w:t>
      </w:r>
      <w:r w:rsidR="0096728C">
        <w:rPr>
          <w:b/>
          <w:sz w:val="28"/>
          <w:szCs w:val="28"/>
        </w:rPr>
        <w:t xml:space="preserve">i actuale, </w:t>
      </w:r>
      <w:r w:rsidR="00D13655">
        <w:rPr>
          <w:b/>
          <w:sz w:val="28"/>
          <w:szCs w:val="28"/>
        </w:rPr>
        <w:t>î</w:t>
      </w:r>
      <w:r w:rsidR="0096728C">
        <w:rPr>
          <w:b/>
          <w:sz w:val="28"/>
          <w:szCs w:val="28"/>
        </w:rPr>
        <w:t>n consens cu necesit</w:t>
      </w:r>
      <w:r w:rsidR="00D13655">
        <w:rPr>
          <w:b/>
          <w:sz w:val="28"/>
          <w:szCs w:val="28"/>
        </w:rPr>
        <w:t>ăț</w:t>
      </w:r>
      <w:r w:rsidR="0096728C">
        <w:rPr>
          <w:b/>
          <w:sz w:val="28"/>
          <w:szCs w:val="28"/>
        </w:rPr>
        <w:t>ile actuale a</w:t>
      </w:r>
      <w:r w:rsidR="00D13655">
        <w:rPr>
          <w:b/>
          <w:sz w:val="28"/>
          <w:szCs w:val="28"/>
        </w:rPr>
        <w:t>le</w:t>
      </w:r>
      <w:r w:rsidR="0096728C">
        <w:rPr>
          <w:b/>
          <w:sz w:val="28"/>
          <w:szCs w:val="28"/>
        </w:rPr>
        <w:t xml:space="preserve"> avoca</w:t>
      </w:r>
      <w:r w:rsidR="00D13655">
        <w:rPr>
          <w:b/>
          <w:sz w:val="28"/>
          <w:szCs w:val="28"/>
        </w:rPr>
        <w:t>ț</w:t>
      </w:r>
      <w:r w:rsidR="0096728C">
        <w:rPr>
          <w:b/>
          <w:sz w:val="28"/>
          <w:szCs w:val="28"/>
        </w:rPr>
        <w:t xml:space="preserve">ilor </w:t>
      </w:r>
      <w:r w:rsidR="003D2FE3">
        <w:rPr>
          <w:b/>
          <w:sz w:val="28"/>
          <w:szCs w:val="28"/>
        </w:rPr>
        <w:t>ș</w:t>
      </w:r>
      <w:r w:rsidR="0096728C">
        <w:rPr>
          <w:b/>
          <w:sz w:val="28"/>
          <w:szCs w:val="28"/>
        </w:rPr>
        <w:t>i cu evolu</w:t>
      </w:r>
      <w:r w:rsidR="003D2FE3">
        <w:rPr>
          <w:b/>
          <w:sz w:val="28"/>
          <w:szCs w:val="28"/>
        </w:rPr>
        <w:t>ț</w:t>
      </w:r>
      <w:r w:rsidR="0096728C">
        <w:rPr>
          <w:b/>
          <w:sz w:val="28"/>
          <w:szCs w:val="28"/>
        </w:rPr>
        <w:t>ia social</w:t>
      </w:r>
      <w:r w:rsidR="003D2FE3">
        <w:rPr>
          <w:b/>
          <w:sz w:val="28"/>
          <w:szCs w:val="28"/>
        </w:rPr>
        <w:t>ă</w:t>
      </w:r>
      <w:r w:rsidR="0096728C">
        <w:rPr>
          <w:b/>
          <w:sz w:val="28"/>
          <w:szCs w:val="28"/>
        </w:rPr>
        <w:t xml:space="preserve"> a profesiei. Este necesar</w:t>
      </w:r>
      <w:r w:rsidR="003D2FE3">
        <w:rPr>
          <w:b/>
          <w:sz w:val="28"/>
          <w:szCs w:val="28"/>
        </w:rPr>
        <w:t>ă</w:t>
      </w:r>
      <w:r w:rsidR="0096728C">
        <w:rPr>
          <w:b/>
          <w:sz w:val="28"/>
          <w:szCs w:val="28"/>
        </w:rPr>
        <w:t xml:space="preserve"> </w:t>
      </w:r>
      <w:r w:rsidR="003D2FE3">
        <w:rPr>
          <w:b/>
          <w:sz w:val="28"/>
          <w:szCs w:val="28"/>
        </w:rPr>
        <w:t>ș</w:t>
      </w:r>
      <w:r w:rsidR="0096728C">
        <w:rPr>
          <w:b/>
          <w:sz w:val="28"/>
          <w:szCs w:val="28"/>
        </w:rPr>
        <w:t>i OBLIGATORIE O NOU</w:t>
      </w:r>
      <w:r w:rsidR="003D2FE3">
        <w:rPr>
          <w:b/>
          <w:sz w:val="28"/>
          <w:szCs w:val="28"/>
        </w:rPr>
        <w:t>Ă</w:t>
      </w:r>
      <w:r w:rsidR="0096728C">
        <w:rPr>
          <w:b/>
          <w:sz w:val="28"/>
          <w:szCs w:val="28"/>
        </w:rPr>
        <w:t xml:space="preserve"> LEGE A AVOCATURII, actuala fiind din anul 1995, perioad</w:t>
      </w:r>
      <w:r w:rsidR="003D2FE3">
        <w:rPr>
          <w:b/>
          <w:sz w:val="28"/>
          <w:szCs w:val="28"/>
        </w:rPr>
        <w:t>ă</w:t>
      </w:r>
      <w:r w:rsidR="0096728C">
        <w:rPr>
          <w:b/>
          <w:sz w:val="28"/>
          <w:szCs w:val="28"/>
        </w:rPr>
        <w:t xml:space="preserve"> </w:t>
      </w:r>
      <w:r w:rsidR="003D2FE3">
        <w:rPr>
          <w:b/>
          <w:sz w:val="28"/>
          <w:szCs w:val="28"/>
        </w:rPr>
        <w:t>î</w:t>
      </w:r>
      <w:r w:rsidR="0096728C">
        <w:rPr>
          <w:b/>
          <w:sz w:val="28"/>
          <w:szCs w:val="28"/>
        </w:rPr>
        <w:t xml:space="preserve">n care profesia de avocat nu </w:t>
      </w:r>
      <w:r w:rsidR="003D2FE3">
        <w:rPr>
          <w:b/>
          <w:sz w:val="28"/>
          <w:szCs w:val="28"/>
        </w:rPr>
        <w:t>î</w:t>
      </w:r>
      <w:r w:rsidR="0096728C">
        <w:rPr>
          <w:b/>
          <w:sz w:val="28"/>
          <w:szCs w:val="28"/>
        </w:rPr>
        <w:t>nt</w:t>
      </w:r>
      <w:r w:rsidR="003D2FE3">
        <w:rPr>
          <w:b/>
          <w:sz w:val="28"/>
          <w:szCs w:val="28"/>
        </w:rPr>
        <w:t>â</w:t>
      </w:r>
      <w:r w:rsidR="0096728C">
        <w:rPr>
          <w:b/>
          <w:sz w:val="28"/>
          <w:szCs w:val="28"/>
        </w:rPr>
        <w:t>mpina at</w:t>
      </w:r>
      <w:r w:rsidR="003D2FE3">
        <w:rPr>
          <w:b/>
          <w:sz w:val="28"/>
          <w:szCs w:val="28"/>
        </w:rPr>
        <w:t>â</w:t>
      </w:r>
      <w:r w:rsidR="0096728C">
        <w:rPr>
          <w:b/>
          <w:sz w:val="28"/>
          <w:szCs w:val="28"/>
        </w:rPr>
        <w:t>tea greut</w:t>
      </w:r>
      <w:r w:rsidR="003D2FE3">
        <w:rPr>
          <w:b/>
          <w:sz w:val="28"/>
          <w:szCs w:val="28"/>
        </w:rPr>
        <w:t>ăț</w:t>
      </w:r>
      <w:r w:rsidR="0096728C">
        <w:rPr>
          <w:b/>
          <w:sz w:val="28"/>
          <w:szCs w:val="28"/>
        </w:rPr>
        <w:t>i de exercitare.</w:t>
      </w:r>
    </w:p>
    <w:p w14:paraId="0F20DBB1" w14:textId="39ADF7B3" w:rsidR="0096728C" w:rsidRDefault="0096728C" w:rsidP="002C2EC0">
      <w:pPr>
        <w:jc w:val="both"/>
        <w:rPr>
          <w:b/>
          <w:sz w:val="28"/>
          <w:szCs w:val="28"/>
        </w:rPr>
      </w:pPr>
      <w:r w:rsidRPr="0096728C">
        <w:rPr>
          <w:b/>
          <w:sz w:val="28"/>
          <w:szCs w:val="28"/>
          <w:u w:val="single"/>
        </w:rPr>
        <w:t>Termen de solu</w:t>
      </w:r>
      <w:r w:rsidR="003D2FE3">
        <w:rPr>
          <w:b/>
          <w:sz w:val="28"/>
          <w:szCs w:val="28"/>
          <w:u w:val="single"/>
        </w:rPr>
        <w:t>ț</w:t>
      </w:r>
      <w:r w:rsidRPr="0096728C">
        <w:rPr>
          <w:b/>
          <w:sz w:val="28"/>
          <w:szCs w:val="28"/>
          <w:u w:val="single"/>
        </w:rPr>
        <w:t>ionare</w:t>
      </w:r>
      <w:r>
        <w:rPr>
          <w:b/>
          <w:sz w:val="28"/>
          <w:szCs w:val="28"/>
        </w:rPr>
        <w:t xml:space="preserve">: </w:t>
      </w:r>
      <w:r w:rsidRPr="0096728C">
        <w:rPr>
          <w:b/>
          <w:sz w:val="28"/>
          <w:szCs w:val="28"/>
          <w:u w:val="single"/>
        </w:rPr>
        <w:t>4 ani de zile, p</w:t>
      </w:r>
      <w:r w:rsidR="003D2FE3">
        <w:rPr>
          <w:b/>
          <w:sz w:val="28"/>
          <w:szCs w:val="28"/>
          <w:u w:val="single"/>
        </w:rPr>
        <w:t>â</w:t>
      </w:r>
      <w:r w:rsidRPr="0096728C">
        <w:rPr>
          <w:b/>
          <w:sz w:val="28"/>
          <w:szCs w:val="28"/>
          <w:u w:val="single"/>
        </w:rPr>
        <w:t>n</w:t>
      </w:r>
      <w:r w:rsidR="003D2FE3">
        <w:rPr>
          <w:b/>
          <w:sz w:val="28"/>
          <w:szCs w:val="28"/>
          <w:u w:val="single"/>
        </w:rPr>
        <w:t>ă</w:t>
      </w:r>
      <w:r w:rsidRPr="0096728C">
        <w:rPr>
          <w:b/>
          <w:sz w:val="28"/>
          <w:szCs w:val="28"/>
          <w:u w:val="single"/>
        </w:rPr>
        <w:t xml:space="preserve"> la finalizarea mandatului de Decan</w:t>
      </w:r>
      <w:r>
        <w:rPr>
          <w:b/>
          <w:sz w:val="28"/>
          <w:szCs w:val="28"/>
        </w:rPr>
        <w:t>!</w:t>
      </w:r>
    </w:p>
    <w:p w14:paraId="7A98D476" w14:textId="77777777" w:rsidR="0096728C" w:rsidRDefault="0096728C" w:rsidP="002C2EC0">
      <w:pPr>
        <w:jc w:val="both"/>
        <w:rPr>
          <w:b/>
          <w:sz w:val="28"/>
          <w:szCs w:val="28"/>
        </w:rPr>
      </w:pPr>
    </w:p>
    <w:p w14:paraId="541BB7CA" w14:textId="11462C29" w:rsidR="001330F5" w:rsidRDefault="00157ECD" w:rsidP="002C2EC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(2). </w:t>
      </w:r>
      <w:r w:rsidR="001330F5">
        <w:rPr>
          <w:b/>
          <w:sz w:val="28"/>
          <w:szCs w:val="28"/>
          <w:u w:val="single"/>
        </w:rPr>
        <w:t>M</w:t>
      </w:r>
      <w:r w:rsidR="003D2FE3">
        <w:rPr>
          <w:b/>
          <w:sz w:val="28"/>
          <w:szCs w:val="28"/>
          <w:u w:val="single"/>
        </w:rPr>
        <w:t>Ă</w:t>
      </w:r>
      <w:r w:rsidR="001330F5">
        <w:rPr>
          <w:b/>
          <w:sz w:val="28"/>
          <w:szCs w:val="28"/>
          <w:u w:val="single"/>
        </w:rPr>
        <w:t>SURI</w:t>
      </w:r>
      <w:r w:rsidRPr="00157ECD">
        <w:rPr>
          <w:b/>
          <w:sz w:val="28"/>
          <w:szCs w:val="28"/>
          <w:u w:val="single"/>
        </w:rPr>
        <w:t xml:space="preserve"> NECESARE</w:t>
      </w:r>
      <w:r w:rsidR="001330F5">
        <w:rPr>
          <w:b/>
          <w:sz w:val="28"/>
          <w:szCs w:val="28"/>
          <w:u w:val="single"/>
        </w:rPr>
        <w:t xml:space="preserve"> </w:t>
      </w:r>
      <w:r w:rsidR="003D2FE3">
        <w:rPr>
          <w:b/>
          <w:sz w:val="28"/>
          <w:szCs w:val="28"/>
          <w:u w:val="single"/>
        </w:rPr>
        <w:t>Ș</w:t>
      </w:r>
      <w:r w:rsidR="001330F5">
        <w:rPr>
          <w:b/>
          <w:sz w:val="28"/>
          <w:szCs w:val="28"/>
          <w:u w:val="single"/>
        </w:rPr>
        <w:t>I UTILE PENTRU O</w:t>
      </w:r>
      <w:r w:rsidRPr="00157ECD">
        <w:rPr>
          <w:b/>
          <w:sz w:val="28"/>
          <w:szCs w:val="28"/>
          <w:u w:val="single"/>
        </w:rPr>
        <w:t xml:space="preserve"> BUN</w:t>
      </w:r>
      <w:r w:rsidR="003D2FE3">
        <w:rPr>
          <w:b/>
          <w:sz w:val="28"/>
          <w:szCs w:val="28"/>
          <w:u w:val="single"/>
        </w:rPr>
        <w:t>Ă</w:t>
      </w:r>
      <w:r w:rsidRPr="00157ECD">
        <w:rPr>
          <w:b/>
          <w:sz w:val="28"/>
          <w:szCs w:val="28"/>
          <w:u w:val="single"/>
        </w:rPr>
        <w:t xml:space="preserve"> FUNC</w:t>
      </w:r>
      <w:r w:rsidR="003D2FE3">
        <w:rPr>
          <w:b/>
          <w:sz w:val="28"/>
          <w:szCs w:val="28"/>
          <w:u w:val="single"/>
        </w:rPr>
        <w:t>Ț</w:t>
      </w:r>
      <w:r w:rsidRPr="00157ECD">
        <w:rPr>
          <w:b/>
          <w:sz w:val="28"/>
          <w:szCs w:val="28"/>
          <w:u w:val="single"/>
        </w:rPr>
        <w:t>IONARE A ACTIVIT</w:t>
      </w:r>
      <w:r w:rsidR="003D2FE3">
        <w:rPr>
          <w:b/>
          <w:sz w:val="28"/>
          <w:szCs w:val="28"/>
          <w:u w:val="single"/>
        </w:rPr>
        <w:t>ĂȚ</w:t>
      </w:r>
      <w:r w:rsidRPr="00157ECD">
        <w:rPr>
          <w:b/>
          <w:sz w:val="28"/>
          <w:szCs w:val="28"/>
          <w:u w:val="single"/>
        </w:rPr>
        <w:t>II PROFESIONALE</w:t>
      </w:r>
    </w:p>
    <w:p w14:paraId="4666A337" w14:textId="47ECAEF6" w:rsidR="00E04C03" w:rsidRDefault="00E04C03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(a). </w:t>
      </w:r>
      <w:r w:rsidRPr="00E04C03">
        <w:rPr>
          <w:b/>
          <w:sz w:val="28"/>
          <w:szCs w:val="28"/>
        </w:rPr>
        <w:t>Eliminare</w:t>
      </w:r>
      <w:r>
        <w:rPr>
          <w:b/>
          <w:sz w:val="28"/>
          <w:szCs w:val="28"/>
        </w:rPr>
        <w:t>a oric</w:t>
      </w:r>
      <w:r w:rsidR="003C544F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ror RESTRIC</w:t>
      </w:r>
      <w:r w:rsidR="003C544F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 xml:space="preserve">II legale privind promovarea </w:t>
      </w:r>
      <w:r w:rsidR="003C544F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i reclama avoca</w:t>
      </w:r>
      <w:r w:rsidR="003C544F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 xml:space="preserve">ilor, mai ales </w:t>
      </w:r>
      <w:r w:rsidR="00EB67FE">
        <w:rPr>
          <w:b/>
          <w:sz w:val="28"/>
          <w:szCs w:val="28"/>
        </w:rPr>
        <w:t>a AVOCA</w:t>
      </w:r>
      <w:r w:rsidR="003C544F">
        <w:rPr>
          <w:b/>
          <w:sz w:val="28"/>
          <w:szCs w:val="28"/>
        </w:rPr>
        <w:t>Ț</w:t>
      </w:r>
      <w:r w:rsidR="00EB67FE">
        <w:rPr>
          <w:b/>
          <w:sz w:val="28"/>
          <w:szCs w:val="28"/>
        </w:rPr>
        <w:t>ILOR</w:t>
      </w:r>
      <w:r>
        <w:rPr>
          <w:b/>
          <w:sz w:val="28"/>
          <w:szCs w:val="28"/>
        </w:rPr>
        <w:t xml:space="preserve"> TINERI sau </w:t>
      </w:r>
      <w:r w:rsidR="00EB67FE">
        <w:rPr>
          <w:b/>
          <w:sz w:val="28"/>
          <w:szCs w:val="28"/>
        </w:rPr>
        <w:t>a celor</w:t>
      </w:r>
      <w:r>
        <w:rPr>
          <w:b/>
          <w:sz w:val="28"/>
          <w:szCs w:val="28"/>
        </w:rPr>
        <w:t xml:space="preserve"> LIPSI</w:t>
      </w:r>
      <w:r w:rsidR="003C544F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 DE CLIENTEL</w:t>
      </w:r>
      <w:r w:rsidR="003C544F">
        <w:rPr>
          <w:b/>
          <w:sz w:val="28"/>
          <w:szCs w:val="28"/>
        </w:rPr>
        <w:t xml:space="preserve">Ă </w:t>
      </w:r>
      <w:r>
        <w:rPr>
          <w:b/>
          <w:sz w:val="28"/>
          <w:szCs w:val="28"/>
        </w:rPr>
        <w:t>(!)</w:t>
      </w:r>
    </w:p>
    <w:p w14:paraId="6A903EDC" w14:textId="35309D47" w:rsidR="00E04C03" w:rsidRDefault="00E04C03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4C7241">
        <w:rPr>
          <w:b/>
          <w:sz w:val="28"/>
          <w:szCs w:val="28"/>
        </w:rPr>
        <w:t xml:space="preserve">vocatura, </w:t>
      </w:r>
      <w:r w:rsidR="003C544F">
        <w:rPr>
          <w:b/>
          <w:sz w:val="28"/>
          <w:szCs w:val="28"/>
        </w:rPr>
        <w:t>î</w:t>
      </w:r>
      <w:r w:rsidR="004C7241">
        <w:rPr>
          <w:b/>
          <w:sz w:val="28"/>
          <w:szCs w:val="28"/>
        </w:rPr>
        <w:t>n afar</w:t>
      </w:r>
      <w:r w:rsidR="003C544F">
        <w:rPr>
          <w:b/>
          <w:sz w:val="28"/>
          <w:szCs w:val="28"/>
        </w:rPr>
        <w:t>ă</w:t>
      </w:r>
      <w:r w:rsidR="004C7241">
        <w:rPr>
          <w:b/>
          <w:sz w:val="28"/>
          <w:szCs w:val="28"/>
        </w:rPr>
        <w:t xml:space="preserve"> de </w:t>
      </w:r>
      <w:r w:rsidR="003C544F">
        <w:rPr>
          <w:b/>
          <w:sz w:val="28"/>
          <w:szCs w:val="28"/>
        </w:rPr>
        <w:t>ș</w:t>
      </w:r>
      <w:r w:rsidR="004C7241">
        <w:rPr>
          <w:b/>
          <w:sz w:val="28"/>
          <w:szCs w:val="28"/>
        </w:rPr>
        <w:t>tiin</w:t>
      </w:r>
      <w:r w:rsidR="003C544F">
        <w:rPr>
          <w:b/>
          <w:sz w:val="28"/>
          <w:szCs w:val="28"/>
        </w:rPr>
        <w:t>ță</w:t>
      </w:r>
      <w:r w:rsidR="004C7241">
        <w:rPr>
          <w:b/>
          <w:sz w:val="28"/>
          <w:szCs w:val="28"/>
        </w:rPr>
        <w:t xml:space="preserve"> </w:t>
      </w:r>
      <w:r w:rsidR="003C544F">
        <w:rPr>
          <w:b/>
          <w:sz w:val="28"/>
          <w:szCs w:val="28"/>
        </w:rPr>
        <w:t>ș</w:t>
      </w:r>
      <w:r w:rsidR="004C7241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ART</w:t>
      </w:r>
      <w:r w:rsidR="003C544F">
        <w:rPr>
          <w:b/>
          <w:sz w:val="28"/>
          <w:szCs w:val="28"/>
        </w:rPr>
        <w:t xml:space="preserve">Ă </w:t>
      </w:r>
      <w:r>
        <w:rPr>
          <w:b/>
          <w:sz w:val="28"/>
          <w:szCs w:val="28"/>
        </w:rPr>
        <w:t>(!)</w:t>
      </w:r>
      <w:r w:rsidR="003C54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…mai este </w:t>
      </w:r>
      <w:r w:rsidR="003C544F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i o AFACERE</w:t>
      </w:r>
      <w:r w:rsidR="003C54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(!) pe care dac</w:t>
      </w:r>
      <w:r w:rsidR="003C544F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nu o promovezi</w:t>
      </w:r>
      <w:r w:rsidR="004C724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prin reclam</w:t>
      </w:r>
      <w:r w:rsidR="003C544F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</w:t>
      </w:r>
      <w:r w:rsidR="003C544F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i publicitate</w:t>
      </w:r>
      <w:r w:rsidR="003C54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(mai ales la </w:t>
      </w:r>
      <w:r w:rsidR="003C544F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>nceputul exercit</w:t>
      </w:r>
      <w:r w:rsidR="003C544F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rii profesiei!) va fi foarte greu s</w:t>
      </w:r>
      <w:r w:rsidR="003C544F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po</w:t>
      </w:r>
      <w:r w:rsidR="003C544F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 realiza vr</w:t>
      </w:r>
      <w:r w:rsidR="004C7241">
        <w:rPr>
          <w:b/>
          <w:sz w:val="28"/>
          <w:szCs w:val="28"/>
        </w:rPr>
        <w:t>eun venit corespunz</w:t>
      </w:r>
      <w:r w:rsidR="003C544F">
        <w:rPr>
          <w:b/>
          <w:sz w:val="28"/>
          <w:szCs w:val="28"/>
        </w:rPr>
        <w:t>ă</w:t>
      </w:r>
      <w:r w:rsidR="004C7241">
        <w:rPr>
          <w:b/>
          <w:sz w:val="28"/>
          <w:szCs w:val="28"/>
        </w:rPr>
        <w:t>tor necesar!</w:t>
      </w:r>
    </w:p>
    <w:p w14:paraId="3AC85B82" w14:textId="38C4F270" w:rsidR="00157ECD" w:rsidRDefault="00157ECD" w:rsidP="002C2EC0">
      <w:pPr>
        <w:jc w:val="both"/>
        <w:rPr>
          <w:b/>
          <w:sz w:val="28"/>
          <w:szCs w:val="28"/>
        </w:rPr>
      </w:pPr>
      <w:r w:rsidRPr="00E04C03">
        <w:rPr>
          <w:b/>
          <w:sz w:val="28"/>
          <w:szCs w:val="28"/>
        </w:rPr>
        <w:lastRenderedPageBreak/>
        <w:t xml:space="preserve"> </w:t>
      </w:r>
      <w:r w:rsidR="00E04C03">
        <w:rPr>
          <w:b/>
          <w:sz w:val="28"/>
          <w:szCs w:val="28"/>
        </w:rPr>
        <w:t xml:space="preserve">(b). </w:t>
      </w:r>
      <w:r w:rsidR="004C7241">
        <w:rPr>
          <w:b/>
          <w:sz w:val="28"/>
          <w:szCs w:val="28"/>
        </w:rPr>
        <w:t xml:space="preserve">Constituirea unui FOND DE </w:t>
      </w:r>
      <w:r w:rsidR="003C544F">
        <w:rPr>
          <w:b/>
          <w:sz w:val="28"/>
          <w:szCs w:val="28"/>
        </w:rPr>
        <w:t>Î</w:t>
      </w:r>
      <w:r w:rsidR="004C7241">
        <w:rPr>
          <w:b/>
          <w:sz w:val="28"/>
          <w:szCs w:val="28"/>
        </w:rPr>
        <w:t>NTRAJUTORARE  a AVOCA</w:t>
      </w:r>
      <w:r w:rsidR="003C544F">
        <w:rPr>
          <w:b/>
          <w:sz w:val="28"/>
          <w:szCs w:val="28"/>
        </w:rPr>
        <w:t>Ț</w:t>
      </w:r>
      <w:r w:rsidR="004C7241">
        <w:rPr>
          <w:b/>
          <w:sz w:val="28"/>
          <w:szCs w:val="28"/>
        </w:rPr>
        <w:t>ILOR PENSIONARI, ie</w:t>
      </w:r>
      <w:r w:rsidR="003C544F">
        <w:rPr>
          <w:b/>
          <w:sz w:val="28"/>
          <w:szCs w:val="28"/>
        </w:rPr>
        <w:t>ș</w:t>
      </w:r>
      <w:r w:rsidR="004C7241">
        <w:rPr>
          <w:b/>
          <w:sz w:val="28"/>
          <w:szCs w:val="28"/>
        </w:rPr>
        <w:t>i</w:t>
      </w:r>
      <w:r w:rsidR="003C544F">
        <w:rPr>
          <w:b/>
          <w:sz w:val="28"/>
          <w:szCs w:val="28"/>
        </w:rPr>
        <w:t>ț</w:t>
      </w:r>
      <w:r w:rsidR="004C7241">
        <w:rPr>
          <w:b/>
          <w:sz w:val="28"/>
          <w:szCs w:val="28"/>
        </w:rPr>
        <w:t xml:space="preserve">i total din activitate </w:t>
      </w:r>
      <w:r w:rsidR="003C544F">
        <w:rPr>
          <w:b/>
          <w:sz w:val="28"/>
          <w:szCs w:val="28"/>
        </w:rPr>
        <w:t>ș</w:t>
      </w:r>
      <w:r w:rsidR="004C7241">
        <w:rPr>
          <w:b/>
          <w:sz w:val="28"/>
          <w:szCs w:val="28"/>
        </w:rPr>
        <w:t>i a c</w:t>
      </w:r>
      <w:r w:rsidR="003C544F">
        <w:rPr>
          <w:b/>
          <w:sz w:val="28"/>
          <w:szCs w:val="28"/>
        </w:rPr>
        <w:t>ă</w:t>
      </w:r>
      <w:r w:rsidR="004C7241">
        <w:rPr>
          <w:b/>
          <w:sz w:val="28"/>
          <w:szCs w:val="28"/>
        </w:rPr>
        <w:t>ror resurse financiare necesare traiului sunt total ne</w:t>
      </w:r>
      <w:r w:rsidR="003C544F">
        <w:rPr>
          <w:b/>
          <w:sz w:val="28"/>
          <w:szCs w:val="28"/>
        </w:rPr>
        <w:t>î</w:t>
      </w:r>
      <w:r w:rsidR="004C7241">
        <w:rPr>
          <w:b/>
          <w:sz w:val="28"/>
          <w:szCs w:val="28"/>
        </w:rPr>
        <w:t>ndestul</w:t>
      </w:r>
      <w:r w:rsidR="003C544F">
        <w:rPr>
          <w:b/>
          <w:sz w:val="28"/>
          <w:szCs w:val="28"/>
        </w:rPr>
        <w:t>ă</w:t>
      </w:r>
      <w:r w:rsidR="004C7241">
        <w:rPr>
          <w:b/>
          <w:sz w:val="28"/>
          <w:szCs w:val="28"/>
        </w:rPr>
        <w:t>toare!</w:t>
      </w:r>
    </w:p>
    <w:p w14:paraId="336B5F0C" w14:textId="0F1A9C6E" w:rsidR="004C7241" w:rsidRDefault="004C7241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Contribu</w:t>
      </w:r>
      <w:r w:rsidR="00981604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ia la acest FOND s</w:t>
      </w:r>
      <w:r w:rsidR="00981604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fie facultativ</w:t>
      </w:r>
      <w:r w:rsidR="00981604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, nu obligatorie, iar sumele depuse de colegi s</w:t>
      </w:r>
      <w:r w:rsidR="00981604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fie de</w:t>
      </w:r>
      <w:r w:rsidR="009816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asemenea la latitudinea acestora. </w:t>
      </w:r>
    </w:p>
    <w:p w14:paraId="392A1A83" w14:textId="2AF74D99" w:rsidR="004C7241" w:rsidRDefault="004C7241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Fondul s</w:t>
      </w:r>
      <w:r w:rsidR="007C6F7B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fie supravegheat </w:t>
      </w:r>
      <w:r w:rsidR="007C6F7B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i controlat direct de c</w:t>
      </w:r>
      <w:r w:rsidR="007C6F7B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tre Consiliul Baroului Bucure</w:t>
      </w:r>
      <w:r w:rsidR="007C6F7B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 xml:space="preserve">ti </w:t>
      </w:r>
      <w:r w:rsidR="007C6F7B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i de c</w:t>
      </w:r>
      <w:r w:rsidR="007C6F7B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tre Decanul institu</w:t>
      </w:r>
      <w:r w:rsidR="007C6F7B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iei.</w:t>
      </w:r>
    </w:p>
    <w:p w14:paraId="1F47F48D" w14:textId="0475086B" w:rsidR="002A154B" w:rsidRDefault="002A154B" w:rsidP="002C2EC0">
      <w:pPr>
        <w:jc w:val="both"/>
        <w:rPr>
          <w:b/>
          <w:sz w:val="28"/>
          <w:szCs w:val="28"/>
        </w:rPr>
      </w:pPr>
      <w:r w:rsidRPr="002A154B">
        <w:rPr>
          <w:b/>
          <w:sz w:val="28"/>
          <w:szCs w:val="28"/>
          <w:u w:val="single"/>
        </w:rPr>
        <w:t>Termen de solu</w:t>
      </w:r>
      <w:r w:rsidR="007C6F7B">
        <w:rPr>
          <w:b/>
          <w:sz w:val="28"/>
          <w:szCs w:val="28"/>
          <w:u w:val="single"/>
        </w:rPr>
        <w:t>ț</w:t>
      </w:r>
      <w:r w:rsidRPr="002A154B">
        <w:rPr>
          <w:b/>
          <w:sz w:val="28"/>
          <w:szCs w:val="28"/>
          <w:u w:val="single"/>
        </w:rPr>
        <w:t>ionare</w:t>
      </w:r>
      <w:r>
        <w:rPr>
          <w:b/>
          <w:sz w:val="28"/>
          <w:szCs w:val="28"/>
        </w:rPr>
        <w:t xml:space="preserve">: </w:t>
      </w:r>
      <w:r w:rsidRPr="002A154B">
        <w:rPr>
          <w:b/>
          <w:sz w:val="28"/>
          <w:szCs w:val="28"/>
          <w:u w:val="single"/>
        </w:rPr>
        <w:t>6 luni de zile</w:t>
      </w:r>
      <w:r>
        <w:rPr>
          <w:b/>
          <w:sz w:val="28"/>
          <w:szCs w:val="28"/>
        </w:rPr>
        <w:t>!</w:t>
      </w:r>
    </w:p>
    <w:p w14:paraId="267D7A59" w14:textId="5185A524" w:rsidR="00FC5DB5" w:rsidRDefault="00FC5DB5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(c). CONSTRUIREA UNUI NOU SEDIU AL BAROULUI BUCURE</w:t>
      </w:r>
      <w:r w:rsidR="007C6F7B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 xml:space="preserve">TI, modern </w:t>
      </w:r>
      <w:r w:rsidR="007C6F7B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i sugestiv dimensiunii celui mai mare Barou din Romania. Este Obligatoriu</w:t>
      </w:r>
      <w:r w:rsidR="007C6F7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deoarece actualul sediu este o cl</w:t>
      </w:r>
      <w:r w:rsidR="007C6F7B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dire foarte veche, ne</w:t>
      </w:r>
      <w:r w:rsidR="007C6F7B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>ndestul</w:t>
      </w:r>
      <w:r w:rsidR="007C6F7B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toare </w:t>
      </w:r>
      <w:r w:rsidR="007C6F7B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 xml:space="preserve">i cu un pericol destul de ridicat </w:t>
      </w:r>
      <w:r w:rsidR="007C6F7B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>n cazul unor cutremure.</w:t>
      </w:r>
    </w:p>
    <w:p w14:paraId="36CB79DB" w14:textId="44A73D85" w:rsidR="00FC5DB5" w:rsidRDefault="00FC5DB5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366722">
        <w:rPr>
          <w:b/>
          <w:sz w:val="28"/>
          <w:szCs w:val="28"/>
        </w:rPr>
        <w:t>ereu sunt necesare repara</w:t>
      </w:r>
      <w:r w:rsidR="00172611">
        <w:rPr>
          <w:b/>
          <w:sz w:val="28"/>
          <w:szCs w:val="28"/>
        </w:rPr>
        <w:t>ț</w:t>
      </w:r>
      <w:r w:rsidR="00366722">
        <w:rPr>
          <w:b/>
          <w:sz w:val="28"/>
          <w:szCs w:val="28"/>
        </w:rPr>
        <w:t>ii/</w:t>
      </w:r>
      <w:r>
        <w:rPr>
          <w:b/>
          <w:sz w:val="28"/>
          <w:szCs w:val="28"/>
        </w:rPr>
        <w:t>renov</w:t>
      </w:r>
      <w:r w:rsidR="00172611">
        <w:rPr>
          <w:b/>
          <w:sz w:val="28"/>
          <w:szCs w:val="28"/>
        </w:rPr>
        <w:t>ă</w:t>
      </w:r>
      <w:r w:rsidR="00366722">
        <w:rPr>
          <w:b/>
          <w:sz w:val="28"/>
          <w:szCs w:val="28"/>
        </w:rPr>
        <w:t>ri ale c</w:t>
      </w:r>
      <w:r w:rsidR="00172611">
        <w:rPr>
          <w:b/>
          <w:sz w:val="28"/>
          <w:szCs w:val="28"/>
        </w:rPr>
        <w:t>ă</w:t>
      </w:r>
      <w:r w:rsidR="00366722">
        <w:rPr>
          <w:b/>
          <w:sz w:val="28"/>
          <w:szCs w:val="28"/>
        </w:rPr>
        <w:t>ror costuri sunt foarte</w:t>
      </w:r>
      <w:r>
        <w:rPr>
          <w:b/>
          <w:sz w:val="28"/>
          <w:szCs w:val="28"/>
        </w:rPr>
        <w:t xml:space="preserve"> de mari</w:t>
      </w:r>
      <w:r w:rsidR="00366722">
        <w:rPr>
          <w:b/>
          <w:sz w:val="28"/>
          <w:szCs w:val="28"/>
        </w:rPr>
        <w:t>!</w:t>
      </w:r>
    </w:p>
    <w:p w14:paraId="370E9203" w14:textId="2E9B8B18" w:rsidR="00366722" w:rsidRDefault="00366722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NOUL SEDIU s</w:t>
      </w:r>
      <w:r w:rsidR="00172611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fie construit pe minim 10-11 etaje, s</w:t>
      </w:r>
      <w:r w:rsidR="00172611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fie dotat Ultramodern cu 2 S</w:t>
      </w:r>
      <w:r w:rsidR="00172611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li de conferin</w:t>
      </w:r>
      <w:r w:rsidR="00172611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e</w:t>
      </w:r>
      <w:r w:rsidR="001726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(similar</w:t>
      </w:r>
      <w:r w:rsidR="00172611">
        <w:rPr>
          <w:b/>
          <w:sz w:val="28"/>
          <w:szCs w:val="28"/>
        </w:rPr>
        <w:t>e cu Sala actuală de la etajul 6</w:t>
      </w:r>
      <w:r>
        <w:rPr>
          <w:b/>
          <w:sz w:val="28"/>
          <w:szCs w:val="28"/>
        </w:rPr>
        <w:t xml:space="preserve"> sau mai mari dec</w:t>
      </w:r>
      <w:r w:rsidR="00172611">
        <w:rPr>
          <w:b/>
          <w:sz w:val="28"/>
          <w:szCs w:val="28"/>
        </w:rPr>
        <w:t>â</w:t>
      </w:r>
      <w:r>
        <w:rPr>
          <w:b/>
          <w:sz w:val="28"/>
          <w:szCs w:val="28"/>
        </w:rPr>
        <w:t>t Sala actual</w:t>
      </w:r>
      <w:r w:rsidR="00172611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de la etajul 6), Bibliotec</w:t>
      </w:r>
      <w:r w:rsidR="00172611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real</w:t>
      </w:r>
      <w:r w:rsidR="00172611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</w:t>
      </w:r>
      <w:r w:rsidR="00172611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i virtual</w:t>
      </w:r>
      <w:r w:rsidR="00172611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, una/dou</w:t>
      </w:r>
      <w:r w:rsidR="00172611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cafenele, S</w:t>
      </w:r>
      <w:r w:rsidR="00172611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li</w:t>
      </w:r>
      <w:r w:rsidR="00172611">
        <w:rPr>
          <w:b/>
          <w:sz w:val="28"/>
          <w:szCs w:val="28"/>
        </w:rPr>
        <w:t xml:space="preserve"> de</w:t>
      </w:r>
      <w:r>
        <w:rPr>
          <w:b/>
          <w:sz w:val="28"/>
          <w:szCs w:val="28"/>
        </w:rPr>
        <w:t xml:space="preserve"> IT, un Restaurant pentru servirea mesei la pr</w:t>
      </w:r>
      <w:r w:rsidR="00172611">
        <w:rPr>
          <w:b/>
          <w:sz w:val="28"/>
          <w:szCs w:val="28"/>
        </w:rPr>
        <w:t>â</w:t>
      </w:r>
      <w:r>
        <w:rPr>
          <w:b/>
          <w:sz w:val="28"/>
          <w:szCs w:val="28"/>
        </w:rPr>
        <w:t xml:space="preserve">nz </w:t>
      </w:r>
      <w:r w:rsidR="00172611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i la cin</w:t>
      </w:r>
      <w:r w:rsidR="00172611">
        <w:rPr>
          <w:b/>
          <w:sz w:val="28"/>
          <w:szCs w:val="28"/>
        </w:rPr>
        <w:t xml:space="preserve">ă </w:t>
      </w:r>
      <w:r>
        <w:rPr>
          <w:b/>
          <w:sz w:val="28"/>
          <w:szCs w:val="28"/>
        </w:rPr>
        <w:t>(la cele mai mici pre</w:t>
      </w:r>
      <w:r w:rsidR="00172611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uri posibile!), spa</w:t>
      </w:r>
      <w:r w:rsidR="005F5C55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 xml:space="preserve">ii de birouri pentru </w:t>
      </w:r>
      <w:r w:rsidR="005F5C55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>nchirierea c</w:t>
      </w:r>
      <w:r w:rsidR="005F5C55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tre avoca</w:t>
      </w:r>
      <w:r w:rsidR="005F5C55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</w:t>
      </w:r>
      <w:r w:rsidR="005F5C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(la cele mai mici pre</w:t>
      </w:r>
      <w:r w:rsidR="005F5C55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uri posibile!), etc.</w:t>
      </w:r>
    </w:p>
    <w:p w14:paraId="4504538F" w14:textId="6895731F" w:rsidR="00366722" w:rsidRDefault="00366722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Pentru realizarea acestui obiectiv important, este necesar s</w:t>
      </w:r>
      <w:r w:rsidR="005F5C55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se identifice </w:t>
      </w:r>
      <w:r w:rsidR="005F5C55">
        <w:rPr>
          <w:b/>
          <w:sz w:val="28"/>
          <w:szCs w:val="28"/>
        </w:rPr>
        <w:t>ș</w:t>
      </w:r>
      <w:r w:rsidR="00B8011F">
        <w:rPr>
          <w:b/>
          <w:sz w:val="28"/>
          <w:szCs w:val="28"/>
        </w:rPr>
        <w:t>i s</w:t>
      </w:r>
      <w:r w:rsidR="005F5C55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se atrag</w:t>
      </w:r>
      <w:r w:rsidR="005F5C55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orice surs</w:t>
      </w:r>
      <w:r w:rsidR="005F5C55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</w:t>
      </w:r>
      <w:r w:rsidR="00EB67FE">
        <w:rPr>
          <w:b/>
          <w:sz w:val="28"/>
          <w:szCs w:val="28"/>
        </w:rPr>
        <w:t>financiar</w:t>
      </w:r>
      <w:r w:rsidR="005F5C5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legal</w:t>
      </w:r>
      <w:r w:rsidR="005F5C55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extern</w:t>
      </w:r>
      <w:r w:rsidR="005F5C55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Baroului Bucure</w:t>
      </w:r>
      <w:r w:rsidR="005F5C55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 xml:space="preserve">ti </w:t>
      </w:r>
      <w:r w:rsidR="005F5C55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i care s</w:t>
      </w:r>
      <w:r w:rsidR="005F5C55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nu fie </w:t>
      </w:r>
      <w:r w:rsidR="00B8011F">
        <w:rPr>
          <w:b/>
          <w:sz w:val="28"/>
          <w:szCs w:val="28"/>
        </w:rPr>
        <w:t>contrar</w:t>
      </w:r>
      <w:r w:rsidR="005F5C55">
        <w:rPr>
          <w:b/>
          <w:sz w:val="28"/>
          <w:szCs w:val="28"/>
        </w:rPr>
        <w:t>ă</w:t>
      </w:r>
      <w:r w:rsidR="00B8011F">
        <w:rPr>
          <w:b/>
          <w:sz w:val="28"/>
          <w:szCs w:val="28"/>
        </w:rPr>
        <w:t xml:space="preserve"> legii!</w:t>
      </w:r>
    </w:p>
    <w:p w14:paraId="52065FF4" w14:textId="621FD0F8" w:rsidR="00364B43" w:rsidRDefault="00364B43" w:rsidP="002C2E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Ideea </w:t>
      </w:r>
      <w:r w:rsidR="004F75FA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>mi apar</w:t>
      </w:r>
      <w:r w:rsidR="004F75FA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 xml:space="preserve">ine </w:t>
      </w:r>
      <w:r w:rsidR="004F75FA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>nc</w:t>
      </w:r>
      <w:r w:rsidR="004F75FA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din anul 2008, cand am candidat la Func</w:t>
      </w:r>
      <w:r w:rsidR="004F75FA"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ia de Decan.</w:t>
      </w:r>
    </w:p>
    <w:p w14:paraId="599BE6A9" w14:textId="2132AB49" w:rsidR="00364B43" w:rsidRPr="00364B43" w:rsidRDefault="00364B43" w:rsidP="002C2EC0">
      <w:pPr>
        <w:jc w:val="both"/>
        <w:rPr>
          <w:b/>
          <w:sz w:val="28"/>
          <w:szCs w:val="28"/>
          <w:u w:val="single"/>
        </w:rPr>
      </w:pPr>
      <w:r w:rsidRPr="00364B43">
        <w:rPr>
          <w:b/>
          <w:sz w:val="28"/>
          <w:szCs w:val="28"/>
          <w:u w:val="single"/>
        </w:rPr>
        <w:t>BAROUL BUCURE</w:t>
      </w:r>
      <w:r w:rsidR="004F75FA">
        <w:rPr>
          <w:b/>
          <w:sz w:val="28"/>
          <w:szCs w:val="28"/>
          <w:u w:val="single"/>
        </w:rPr>
        <w:t>Ș</w:t>
      </w:r>
      <w:r w:rsidRPr="00364B43">
        <w:rPr>
          <w:b/>
          <w:sz w:val="28"/>
          <w:szCs w:val="28"/>
          <w:u w:val="single"/>
        </w:rPr>
        <w:t>TI MERIT</w:t>
      </w:r>
      <w:r w:rsidR="004F75FA">
        <w:rPr>
          <w:b/>
          <w:sz w:val="28"/>
          <w:szCs w:val="28"/>
          <w:u w:val="single"/>
        </w:rPr>
        <w:t>Ă</w:t>
      </w:r>
      <w:r w:rsidRPr="00364B43">
        <w:rPr>
          <w:b/>
          <w:sz w:val="28"/>
          <w:szCs w:val="28"/>
          <w:u w:val="single"/>
        </w:rPr>
        <w:t xml:space="preserve"> UN SEDIU MODERN PE M</w:t>
      </w:r>
      <w:r w:rsidR="004F75FA">
        <w:rPr>
          <w:b/>
          <w:sz w:val="28"/>
          <w:szCs w:val="28"/>
          <w:u w:val="single"/>
        </w:rPr>
        <w:t>Ă</w:t>
      </w:r>
      <w:r w:rsidRPr="00364B43">
        <w:rPr>
          <w:b/>
          <w:sz w:val="28"/>
          <w:szCs w:val="28"/>
          <w:u w:val="single"/>
        </w:rPr>
        <w:t>SURA IMPORTAN</w:t>
      </w:r>
      <w:r w:rsidR="004F75FA">
        <w:rPr>
          <w:b/>
          <w:sz w:val="28"/>
          <w:szCs w:val="28"/>
          <w:u w:val="single"/>
        </w:rPr>
        <w:t>Ț</w:t>
      </w:r>
      <w:r w:rsidRPr="00364B43">
        <w:rPr>
          <w:b/>
          <w:sz w:val="28"/>
          <w:szCs w:val="28"/>
          <w:u w:val="single"/>
        </w:rPr>
        <w:t>EI SALE</w:t>
      </w:r>
      <w:r w:rsidR="002E7A11">
        <w:rPr>
          <w:b/>
          <w:sz w:val="28"/>
          <w:szCs w:val="28"/>
          <w:u w:val="single"/>
        </w:rPr>
        <w:t>!</w:t>
      </w:r>
    </w:p>
    <w:p w14:paraId="4CECC520" w14:textId="7B01933D" w:rsidR="00364B43" w:rsidRDefault="00364B43" w:rsidP="002C2EC0">
      <w:pPr>
        <w:jc w:val="both"/>
        <w:rPr>
          <w:b/>
          <w:sz w:val="28"/>
          <w:szCs w:val="28"/>
        </w:rPr>
      </w:pPr>
      <w:r w:rsidRPr="00364B43">
        <w:rPr>
          <w:b/>
          <w:sz w:val="28"/>
          <w:szCs w:val="28"/>
          <w:u w:val="single"/>
        </w:rPr>
        <w:t>Termen de solu</w:t>
      </w:r>
      <w:r w:rsidR="004F75FA">
        <w:rPr>
          <w:b/>
          <w:sz w:val="28"/>
          <w:szCs w:val="28"/>
          <w:u w:val="single"/>
        </w:rPr>
        <w:t>ț</w:t>
      </w:r>
      <w:r w:rsidRPr="00364B43">
        <w:rPr>
          <w:b/>
          <w:sz w:val="28"/>
          <w:szCs w:val="28"/>
          <w:u w:val="single"/>
        </w:rPr>
        <w:t>ionare</w:t>
      </w:r>
      <w:r>
        <w:rPr>
          <w:b/>
          <w:sz w:val="28"/>
          <w:szCs w:val="28"/>
        </w:rPr>
        <w:t xml:space="preserve">: </w:t>
      </w:r>
      <w:r w:rsidRPr="00364B43">
        <w:rPr>
          <w:b/>
          <w:sz w:val="28"/>
          <w:szCs w:val="28"/>
          <w:u w:val="single"/>
        </w:rPr>
        <w:t>4 ani, p</w:t>
      </w:r>
      <w:r w:rsidR="004F75FA">
        <w:rPr>
          <w:b/>
          <w:sz w:val="28"/>
          <w:szCs w:val="28"/>
          <w:u w:val="single"/>
        </w:rPr>
        <w:t>â</w:t>
      </w:r>
      <w:r w:rsidRPr="00364B43">
        <w:rPr>
          <w:b/>
          <w:sz w:val="28"/>
          <w:szCs w:val="28"/>
          <w:u w:val="single"/>
        </w:rPr>
        <w:t>n</w:t>
      </w:r>
      <w:r w:rsidR="004F75FA">
        <w:rPr>
          <w:b/>
          <w:sz w:val="28"/>
          <w:szCs w:val="28"/>
          <w:u w:val="single"/>
        </w:rPr>
        <w:t>ă</w:t>
      </w:r>
      <w:r w:rsidRPr="00364B43">
        <w:rPr>
          <w:b/>
          <w:sz w:val="28"/>
          <w:szCs w:val="28"/>
          <w:u w:val="single"/>
        </w:rPr>
        <w:t xml:space="preserve"> la finalul mandatului de Decan</w:t>
      </w:r>
      <w:r>
        <w:rPr>
          <w:b/>
          <w:sz w:val="28"/>
          <w:szCs w:val="28"/>
        </w:rPr>
        <w:t>!</w:t>
      </w:r>
    </w:p>
    <w:p w14:paraId="32532D66" w14:textId="4F082776" w:rsidR="009C25C6" w:rsidRPr="005E49B7" w:rsidRDefault="009C25C6" w:rsidP="002C2EC0">
      <w:pPr>
        <w:jc w:val="both"/>
        <w:rPr>
          <w:b/>
          <w:sz w:val="28"/>
          <w:szCs w:val="28"/>
          <w:u w:val="single"/>
        </w:rPr>
      </w:pPr>
      <w:r w:rsidRPr="005E49B7">
        <w:rPr>
          <w:b/>
          <w:sz w:val="28"/>
          <w:szCs w:val="28"/>
          <w:u w:val="single"/>
        </w:rPr>
        <w:t xml:space="preserve">OBIECTIVELE ASUMATE SUNT REALIZABILE </w:t>
      </w:r>
      <w:r w:rsidR="004F75FA">
        <w:rPr>
          <w:b/>
          <w:sz w:val="28"/>
          <w:szCs w:val="28"/>
          <w:u w:val="single"/>
        </w:rPr>
        <w:t>Ș</w:t>
      </w:r>
      <w:r w:rsidRPr="005E49B7">
        <w:rPr>
          <w:b/>
          <w:sz w:val="28"/>
          <w:szCs w:val="28"/>
          <w:u w:val="single"/>
        </w:rPr>
        <w:t xml:space="preserve">I POT CONDUCE LA O </w:t>
      </w:r>
      <w:r w:rsidR="004F75FA">
        <w:rPr>
          <w:b/>
          <w:sz w:val="28"/>
          <w:szCs w:val="28"/>
          <w:u w:val="single"/>
        </w:rPr>
        <w:t>Î</w:t>
      </w:r>
      <w:r w:rsidRPr="005E49B7">
        <w:rPr>
          <w:b/>
          <w:sz w:val="28"/>
          <w:szCs w:val="28"/>
          <w:u w:val="single"/>
        </w:rPr>
        <w:t>MBUN</w:t>
      </w:r>
      <w:r w:rsidR="004F75FA">
        <w:rPr>
          <w:b/>
          <w:sz w:val="28"/>
          <w:szCs w:val="28"/>
          <w:u w:val="single"/>
        </w:rPr>
        <w:t>Ă</w:t>
      </w:r>
      <w:r w:rsidRPr="005E49B7">
        <w:rPr>
          <w:b/>
          <w:sz w:val="28"/>
          <w:szCs w:val="28"/>
          <w:u w:val="single"/>
        </w:rPr>
        <w:t>T</w:t>
      </w:r>
      <w:r w:rsidR="004F75FA">
        <w:rPr>
          <w:b/>
          <w:sz w:val="28"/>
          <w:szCs w:val="28"/>
          <w:u w:val="single"/>
        </w:rPr>
        <w:t>ĂȚ</w:t>
      </w:r>
      <w:r w:rsidRPr="005E49B7">
        <w:rPr>
          <w:b/>
          <w:sz w:val="28"/>
          <w:szCs w:val="28"/>
          <w:u w:val="single"/>
        </w:rPr>
        <w:t xml:space="preserve">IRE </w:t>
      </w:r>
      <w:r w:rsidR="004F75FA">
        <w:rPr>
          <w:b/>
          <w:sz w:val="28"/>
          <w:szCs w:val="28"/>
          <w:u w:val="single"/>
        </w:rPr>
        <w:t>Ș</w:t>
      </w:r>
      <w:r w:rsidRPr="005E49B7">
        <w:rPr>
          <w:b/>
          <w:sz w:val="28"/>
          <w:szCs w:val="28"/>
          <w:u w:val="single"/>
        </w:rPr>
        <w:t>I RELAXARE A ACTIVIT</w:t>
      </w:r>
      <w:r w:rsidR="004F75FA">
        <w:rPr>
          <w:b/>
          <w:sz w:val="28"/>
          <w:szCs w:val="28"/>
          <w:u w:val="single"/>
        </w:rPr>
        <w:t>ĂȚ</w:t>
      </w:r>
      <w:r w:rsidRPr="005E49B7">
        <w:rPr>
          <w:b/>
          <w:sz w:val="28"/>
          <w:szCs w:val="28"/>
          <w:u w:val="single"/>
        </w:rPr>
        <w:t xml:space="preserve">II PROFESIONALE, </w:t>
      </w:r>
      <w:r w:rsidR="004F75FA">
        <w:rPr>
          <w:b/>
          <w:sz w:val="28"/>
          <w:szCs w:val="28"/>
          <w:u w:val="single"/>
        </w:rPr>
        <w:t>Î</w:t>
      </w:r>
      <w:r w:rsidRPr="005E49B7">
        <w:rPr>
          <w:b/>
          <w:sz w:val="28"/>
          <w:szCs w:val="28"/>
          <w:u w:val="single"/>
        </w:rPr>
        <w:t>N CADRUL BAROULUI BUCURE</w:t>
      </w:r>
      <w:r w:rsidR="004F75FA">
        <w:rPr>
          <w:b/>
          <w:sz w:val="28"/>
          <w:szCs w:val="28"/>
          <w:u w:val="single"/>
        </w:rPr>
        <w:t>Ș</w:t>
      </w:r>
      <w:r w:rsidRPr="005E49B7">
        <w:rPr>
          <w:b/>
          <w:sz w:val="28"/>
          <w:szCs w:val="28"/>
          <w:u w:val="single"/>
        </w:rPr>
        <w:t>TI.</w:t>
      </w:r>
    </w:p>
    <w:p w14:paraId="1EE11E8A" w14:textId="2FE1D308" w:rsidR="009A6A98" w:rsidRPr="008427AE" w:rsidRDefault="009C25C6" w:rsidP="002C2EC0">
      <w:pPr>
        <w:jc w:val="both"/>
        <w:rPr>
          <w:b/>
          <w:sz w:val="24"/>
          <w:szCs w:val="24"/>
          <w:u w:val="single"/>
        </w:rPr>
      </w:pPr>
      <w:r w:rsidRPr="005E49B7">
        <w:rPr>
          <w:b/>
          <w:sz w:val="28"/>
          <w:szCs w:val="28"/>
          <w:u w:val="single"/>
        </w:rPr>
        <w:t xml:space="preserve">ACESTEA VOR FI REALIZATE </w:t>
      </w:r>
      <w:r w:rsidR="004F75FA">
        <w:rPr>
          <w:b/>
          <w:sz w:val="28"/>
          <w:szCs w:val="28"/>
          <w:u w:val="single"/>
        </w:rPr>
        <w:t>Î</w:t>
      </w:r>
      <w:r w:rsidRPr="005E49B7">
        <w:rPr>
          <w:b/>
          <w:sz w:val="28"/>
          <w:szCs w:val="28"/>
          <w:u w:val="single"/>
        </w:rPr>
        <w:t>N TERMENELE PROPUSE, CU O PERMANEN</w:t>
      </w:r>
      <w:r w:rsidR="004F75FA">
        <w:rPr>
          <w:b/>
          <w:sz w:val="28"/>
          <w:szCs w:val="28"/>
          <w:u w:val="single"/>
        </w:rPr>
        <w:t>ȚĂ</w:t>
      </w:r>
      <w:r w:rsidRPr="005E49B7">
        <w:rPr>
          <w:b/>
          <w:sz w:val="28"/>
          <w:szCs w:val="28"/>
          <w:u w:val="single"/>
        </w:rPr>
        <w:t xml:space="preserve"> INFORMARE A AVOCA</w:t>
      </w:r>
      <w:r w:rsidR="004F75FA">
        <w:rPr>
          <w:b/>
          <w:sz w:val="28"/>
          <w:szCs w:val="28"/>
          <w:u w:val="single"/>
        </w:rPr>
        <w:t>Ț</w:t>
      </w:r>
      <w:r w:rsidRPr="005E49B7">
        <w:rPr>
          <w:b/>
          <w:sz w:val="28"/>
          <w:szCs w:val="28"/>
          <w:u w:val="single"/>
        </w:rPr>
        <w:t xml:space="preserve">ILOR </w:t>
      </w:r>
      <w:r w:rsidR="005E49B7">
        <w:rPr>
          <w:b/>
          <w:sz w:val="28"/>
          <w:szCs w:val="28"/>
          <w:u w:val="single"/>
        </w:rPr>
        <w:t>din cadrul BAROULUI BUCURE</w:t>
      </w:r>
      <w:r w:rsidR="004F75FA">
        <w:rPr>
          <w:b/>
          <w:sz w:val="28"/>
          <w:szCs w:val="28"/>
          <w:u w:val="single"/>
        </w:rPr>
        <w:t>Ș</w:t>
      </w:r>
      <w:r w:rsidR="005E49B7">
        <w:rPr>
          <w:b/>
          <w:sz w:val="28"/>
          <w:szCs w:val="28"/>
          <w:u w:val="single"/>
        </w:rPr>
        <w:t xml:space="preserve">TI </w:t>
      </w:r>
      <w:r w:rsidR="004F75FA">
        <w:rPr>
          <w:b/>
          <w:sz w:val="28"/>
          <w:szCs w:val="28"/>
          <w:u w:val="single"/>
        </w:rPr>
        <w:t>Ș</w:t>
      </w:r>
      <w:r w:rsidRPr="005E49B7">
        <w:rPr>
          <w:b/>
          <w:sz w:val="28"/>
          <w:szCs w:val="28"/>
          <w:u w:val="single"/>
        </w:rPr>
        <w:t xml:space="preserve">I O </w:t>
      </w:r>
      <w:r w:rsidR="002E7A11">
        <w:rPr>
          <w:b/>
          <w:sz w:val="28"/>
          <w:szCs w:val="28"/>
          <w:u w:val="single"/>
        </w:rPr>
        <w:t>C</w:t>
      </w:r>
      <w:r w:rsidRPr="005E49B7">
        <w:rPr>
          <w:b/>
          <w:sz w:val="28"/>
          <w:szCs w:val="28"/>
          <w:u w:val="single"/>
        </w:rPr>
        <w:t>ONSULTARE PREALABIL</w:t>
      </w:r>
      <w:r w:rsidR="004F75FA">
        <w:rPr>
          <w:b/>
          <w:sz w:val="28"/>
          <w:szCs w:val="28"/>
          <w:u w:val="single"/>
        </w:rPr>
        <w:t>Ă</w:t>
      </w:r>
      <w:r w:rsidRPr="005E49B7">
        <w:rPr>
          <w:b/>
          <w:sz w:val="28"/>
          <w:szCs w:val="28"/>
          <w:u w:val="single"/>
        </w:rPr>
        <w:t xml:space="preserve"> A LOR, </w:t>
      </w:r>
      <w:r w:rsidR="004F75FA">
        <w:rPr>
          <w:b/>
          <w:sz w:val="28"/>
          <w:szCs w:val="28"/>
          <w:u w:val="single"/>
        </w:rPr>
        <w:t>î</w:t>
      </w:r>
      <w:r w:rsidRPr="005E49B7">
        <w:rPr>
          <w:b/>
          <w:sz w:val="28"/>
          <w:szCs w:val="28"/>
          <w:u w:val="single"/>
        </w:rPr>
        <w:t>nainte de demararea fiec</w:t>
      </w:r>
      <w:r w:rsidR="004F75FA">
        <w:rPr>
          <w:b/>
          <w:sz w:val="28"/>
          <w:szCs w:val="28"/>
          <w:u w:val="single"/>
        </w:rPr>
        <w:t>ă</w:t>
      </w:r>
      <w:r w:rsidRPr="005E49B7">
        <w:rPr>
          <w:b/>
          <w:sz w:val="28"/>
          <w:szCs w:val="28"/>
          <w:u w:val="single"/>
        </w:rPr>
        <w:t xml:space="preserve">rui </w:t>
      </w:r>
      <w:r w:rsidR="00EB67FE">
        <w:rPr>
          <w:b/>
          <w:sz w:val="28"/>
          <w:szCs w:val="28"/>
          <w:u w:val="single"/>
        </w:rPr>
        <w:t>demers/</w:t>
      </w:r>
      <w:r w:rsidRPr="005E49B7">
        <w:rPr>
          <w:b/>
          <w:sz w:val="28"/>
          <w:szCs w:val="28"/>
          <w:u w:val="single"/>
        </w:rPr>
        <w:t>obiectiv asumat</w:t>
      </w:r>
      <w:r>
        <w:rPr>
          <w:b/>
          <w:sz w:val="28"/>
          <w:szCs w:val="28"/>
        </w:rPr>
        <w:t>!</w:t>
      </w:r>
      <w:r w:rsidR="004C7241">
        <w:rPr>
          <w:b/>
          <w:sz w:val="28"/>
          <w:szCs w:val="28"/>
        </w:rPr>
        <w:t xml:space="preserve"> </w:t>
      </w:r>
    </w:p>
    <w:sectPr w:rsidR="009A6A98" w:rsidRPr="008427AE" w:rsidSect="00DC7C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440" w:bottom="136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3AD11" w14:textId="77777777" w:rsidR="00BC0155" w:rsidRDefault="00BC0155" w:rsidP="00BD55D0">
      <w:pPr>
        <w:spacing w:after="0" w:line="240" w:lineRule="auto"/>
      </w:pPr>
      <w:r>
        <w:separator/>
      </w:r>
    </w:p>
  </w:endnote>
  <w:endnote w:type="continuationSeparator" w:id="0">
    <w:p w14:paraId="524D3B72" w14:textId="77777777" w:rsidR="00BC0155" w:rsidRDefault="00BC0155" w:rsidP="00BD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37CE" w14:textId="77777777" w:rsidR="00BD55D0" w:rsidRDefault="00BD5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472545"/>
      <w:docPartObj>
        <w:docPartGallery w:val="Page Numbers (Bottom of Page)"/>
        <w:docPartUnique/>
      </w:docPartObj>
    </w:sdtPr>
    <w:sdtEndPr>
      <w:rPr>
        <w:b/>
        <w:bCs/>
        <w:noProof/>
        <w:sz w:val="24"/>
        <w:szCs w:val="24"/>
      </w:rPr>
    </w:sdtEndPr>
    <w:sdtContent>
      <w:p w14:paraId="30E5A70A" w14:textId="288EE186" w:rsidR="00BD55D0" w:rsidRPr="00BD55D0" w:rsidRDefault="00BD55D0">
        <w:pPr>
          <w:pStyle w:val="Footer"/>
          <w:jc w:val="center"/>
          <w:rPr>
            <w:b/>
            <w:bCs/>
            <w:sz w:val="24"/>
            <w:szCs w:val="24"/>
          </w:rPr>
        </w:pPr>
        <w:r w:rsidRPr="00BD55D0">
          <w:rPr>
            <w:b/>
            <w:bCs/>
            <w:sz w:val="24"/>
            <w:szCs w:val="24"/>
          </w:rPr>
          <w:fldChar w:fldCharType="begin"/>
        </w:r>
        <w:r w:rsidRPr="00BD55D0">
          <w:rPr>
            <w:b/>
            <w:bCs/>
            <w:sz w:val="24"/>
            <w:szCs w:val="24"/>
          </w:rPr>
          <w:instrText xml:space="preserve"> PAGE   \* MERGEFORMAT </w:instrText>
        </w:r>
        <w:r w:rsidRPr="00BD55D0">
          <w:rPr>
            <w:b/>
            <w:bCs/>
            <w:sz w:val="24"/>
            <w:szCs w:val="24"/>
          </w:rPr>
          <w:fldChar w:fldCharType="separate"/>
        </w:r>
        <w:r w:rsidRPr="00BD55D0">
          <w:rPr>
            <w:b/>
            <w:bCs/>
            <w:noProof/>
            <w:sz w:val="24"/>
            <w:szCs w:val="24"/>
          </w:rPr>
          <w:t>2</w:t>
        </w:r>
        <w:r w:rsidRPr="00BD55D0">
          <w:rPr>
            <w:b/>
            <w:bCs/>
            <w:noProof/>
            <w:sz w:val="24"/>
            <w:szCs w:val="24"/>
          </w:rPr>
          <w:fldChar w:fldCharType="end"/>
        </w:r>
      </w:p>
    </w:sdtContent>
  </w:sdt>
  <w:p w14:paraId="21638738" w14:textId="77777777" w:rsidR="00BD55D0" w:rsidRDefault="00BD5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AAB1" w14:textId="77777777" w:rsidR="00BD55D0" w:rsidRDefault="00BD5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572B" w14:textId="77777777" w:rsidR="00BC0155" w:rsidRDefault="00BC0155" w:rsidP="00BD55D0">
      <w:pPr>
        <w:spacing w:after="0" w:line="240" w:lineRule="auto"/>
      </w:pPr>
      <w:r>
        <w:separator/>
      </w:r>
    </w:p>
  </w:footnote>
  <w:footnote w:type="continuationSeparator" w:id="0">
    <w:p w14:paraId="33361F2D" w14:textId="77777777" w:rsidR="00BC0155" w:rsidRDefault="00BC0155" w:rsidP="00BD5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DD15" w14:textId="77777777" w:rsidR="00BD55D0" w:rsidRDefault="00BD5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EB31F" w14:textId="77777777" w:rsidR="00BD55D0" w:rsidRDefault="00BD5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BEFA" w14:textId="77777777" w:rsidR="00BD55D0" w:rsidRDefault="00BD5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7808"/>
    <w:multiLevelType w:val="hybridMultilevel"/>
    <w:tmpl w:val="2AECF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32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5D"/>
    <w:rsid w:val="00014842"/>
    <w:rsid w:val="0002495A"/>
    <w:rsid w:val="0006557E"/>
    <w:rsid w:val="00115E16"/>
    <w:rsid w:val="001210A7"/>
    <w:rsid w:val="00125992"/>
    <w:rsid w:val="001330F5"/>
    <w:rsid w:val="00153D38"/>
    <w:rsid w:val="00157ECD"/>
    <w:rsid w:val="00172611"/>
    <w:rsid w:val="00191E89"/>
    <w:rsid w:val="001973FC"/>
    <w:rsid w:val="001C5997"/>
    <w:rsid w:val="001F3E4A"/>
    <w:rsid w:val="001F7532"/>
    <w:rsid w:val="00205918"/>
    <w:rsid w:val="0021083C"/>
    <w:rsid w:val="00244B67"/>
    <w:rsid w:val="002467D9"/>
    <w:rsid w:val="00282974"/>
    <w:rsid w:val="002A154B"/>
    <w:rsid w:val="002C2EC0"/>
    <w:rsid w:val="002E0C69"/>
    <w:rsid w:val="002E7A11"/>
    <w:rsid w:val="002F19D5"/>
    <w:rsid w:val="002F3953"/>
    <w:rsid w:val="00315F00"/>
    <w:rsid w:val="00321A80"/>
    <w:rsid w:val="00327283"/>
    <w:rsid w:val="0033047C"/>
    <w:rsid w:val="00340E1F"/>
    <w:rsid w:val="00357D93"/>
    <w:rsid w:val="00364B43"/>
    <w:rsid w:val="00366722"/>
    <w:rsid w:val="003755A7"/>
    <w:rsid w:val="003A43FE"/>
    <w:rsid w:val="003A7EB2"/>
    <w:rsid w:val="003B2CF4"/>
    <w:rsid w:val="003C544F"/>
    <w:rsid w:val="003D2FE3"/>
    <w:rsid w:val="003F5543"/>
    <w:rsid w:val="00400655"/>
    <w:rsid w:val="00465409"/>
    <w:rsid w:val="00475B3F"/>
    <w:rsid w:val="004A683A"/>
    <w:rsid w:val="004B0678"/>
    <w:rsid w:val="004C7241"/>
    <w:rsid w:val="004D1524"/>
    <w:rsid w:val="004F75FA"/>
    <w:rsid w:val="0052007D"/>
    <w:rsid w:val="00551890"/>
    <w:rsid w:val="00571B0D"/>
    <w:rsid w:val="005A40E0"/>
    <w:rsid w:val="005C0860"/>
    <w:rsid w:val="005D795E"/>
    <w:rsid w:val="005D7B13"/>
    <w:rsid w:val="005E49B7"/>
    <w:rsid w:val="005F5C55"/>
    <w:rsid w:val="00613040"/>
    <w:rsid w:val="00624217"/>
    <w:rsid w:val="00627013"/>
    <w:rsid w:val="006372E1"/>
    <w:rsid w:val="00664894"/>
    <w:rsid w:val="006739A9"/>
    <w:rsid w:val="006D6941"/>
    <w:rsid w:val="006F7DB3"/>
    <w:rsid w:val="007425B3"/>
    <w:rsid w:val="00781A86"/>
    <w:rsid w:val="00787DC9"/>
    <w:rsid w:val="007A2FCF"/>
    <w:rsid w:val="007C6F7B"/>
    <w:rsid w:val="007E1B55"/>
    <w:rsid w:val="00823A00"/>
    <w:rsid w:val="00825747"/>
    <w:rsid w:val="008427AE"/>
    <w:rsid w:val="00853C02"/>
    <w:rsid w:val="008E0038"/>
    <w:rsid w:val="009238BB"/>
    <w:rsid w:val="0096728C"/>
    <w:rsid w:val="00981604"/>
    <w:rsid w:val="00981EE2"/>
    <w:rsid w:val="009A6A98"/>
    <w:rsid w:val="009C25C6"/>
    <w:rsid w:val="009D6439"/>
    <w:rsid w:val="00A13102"/>
    <w:rsid w:val="00A648D3"/>
    <w:rsid w:val="00A65EB5"/>
    <w:rsid w:val="00A66591"/>
    <w:rsid w:val="00A82A03"/>
    <w:rsid w:val="00A90D1F"/>
    <w:rsid w:val="00A95583"/>
    <w:rsid w:val="00AB6ACB"/>
    <w:rsid w:val="00AC291E"/>
    <w:rsid w:val="00AD77F9"/>
    <w:rsid w:val="00AE4D76"/>
    <w:rsid w:val="00AF5F5B"/>
    <w:rsid w:val="00B07F51"/>
    <w:rsid w:val="00B17D89"/>
    <w:rsid w:val="00B3441A"/>
    <w:rsid w:val="00B36D68"/>
    <w:rsid w:val="00B422CD"/>
    <w:rsid w:val="00B8011F"/>
    <w:rsid w:val="00B83341"/>
    <w:rsid w:val="00B95D2F"/>
    <w:rsid w:val="00BA247C"/>
    <w:rsid w:val="00BB64F8"/>
    <w:rsid w:val="00BC0155"/>
    <w:rsid w:val="00BD55D0"/>
    <w:rsid w:val="00C02BFA"/>
    <w:rsid w:val="00C11096"/>
    <w:rsid w:val="00C43F6A"/>
    <w:rsid w:val="00C52635"/>
    <w:rsid w:val="00C728C9"/>
    <w:rsid w:val="00C75F45"/>
    <w:rsid w:val="00CB5DD2"/>
    <w:rsid w:val="00D10E92"/>
    <w:rsid w:val="00D13655"/>
    <w:rsid w:val="00D14366"/>
    <w:rsid w:val="00D338D9"/>
    <w:rsid w:val="00D53878"/>
    <w:rsid w:val="00D84058"/>
    <w:rsid w:val="00D95D0B"/>
    <w:rsid w:val="00DA1038"/>
    <w:rsid w:val="00DC0759"/>
    <w:rsid w:val="00DC51CB"/>
    <w:rsid w:val="00DC7C12"/>
    <w:rsid w:val="00E04C03"/>
    <w:rsid w:val="00E25440"/>
    <w:rsid w:val="00E30FD0"/>
    <w:rsid w:val="00E42E13"/>
    <w:rsid w:val="00E57B5D"/>
    <w:rsid w:val="00E65265"/>
    <w:rsid w:val="00E6573C"/>
    <w:rsid w:val="00E81004"/>
    <w:rsid w:val="00E84082"/>
    <w:rsid w:val="00E902DC"/>
    <w:rsid w:val="00EB67FE"/>
    <w:rsid w:val="00EC6A74"/>
    <w:rsid w:val="00F52E94"/>
    <w:rsid w:val="00F830FD"/>
    <w:rsid w:val="00F92220"/>
    <w:rsid w:val="00FA3F72"/>
    <w:rsid w:val="00FC5DB5"/>
    <w:rsid w:val="00FD0607"/>
    <w:rsid w:val="00FE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257F"/>
  <w15:chartTrackingRefBased/>
  <w15:docId w15:val="{16951249-163D-4CE9-AF66-3287CC12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8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5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5D0"/>
  </w:style>
  <w:style w:type="paragraph" w:styleId="Footer">
    <w:name w:val="footer"/>
    <w:basedOn w:val="Normal"/>
    <w:link w:val="FooterChar"/>
    <w:uiPriority w:val="99"/>
    <w:unhideWhenUsed/>
    <w:rsid w:val="00BD5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FE63B-9F0F-40AB-912C-834004D0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Alice Piperea</cp:lastModifiedBy>
  <cp:revision>29</cp:revision>
  <dcterms:created xsi:type="dcterms:W3CDTF">2023-09-07T06:34:00Z</dcterms:created>
  <dcterms:modified xsi:type="dcterms:W3CDTF">2023-09-12T05:36:00Z</dcterms:modified>
</cp:coreProperties>
</file>