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9A" w:rsidRDefault="00577E27" w:rsidP="00577E27">
      <w:pPr>
        <w:jc w:val="center"/>
        <w:rPr>
          <w:rStyle w:val="Hyperlink"/>
          <w:b/>
          <w:color w:val="auto"/>
          <w:u w:val="none"/>
          <w:lang w:val="ro-RO"/>
        </w:rPr>
      </w:pPr>
      <w:r>
        <w:rPr>
          <w:rStyle w:val="Hyperlink"/>
          <w:b/>
          <w:color w:val="auto"/>
          <w:u w:val="none"/>
          <w:lang w:val="ro-RO"/>
        </w:rPr>
        <w:t xml:space="preserve">FORMULAR DE ÎNREGISTRARE </w:t>
      </w:r>
    </w:p>
    <w:p w:rsidR="00577E27" w:rsidRDefault="00B50BC5" w:rsidP="00577E27">
      <w:pPr>
        <w:jc w:val="center"/>
        <w:rPr>
          <w:rStyle w:val="Hyperlink"/>
          <w:b/>
          <w:color w:val="auto"/>
          <w:u w:val="none"/>
          <w:lang w:val="ro-RO"/>
        </w:rPr>
      </w:pPr>
      <w:r>
        <w:rPr>
          <w:rStyle w:val="Hyperlink"/>
          <w:b/>
          <w:color w:val="auto"/>
          <w:u w:val="none"/>
          <w:lang w:val="ro-RO"/>
        </w:rPr>
        <w:t>CONFERINȚĂ, 20 Noiembrie 2025</w:t>
      </w:r>
    </w:p>
    <w:p w:rsidR="00CD06A3" w:rsidRDefault="00CD06A3" w:rsidP="00577E27">
      <w:pPr>
        <w:jc w:val="center"/>
        <w:rPr>
          <w:rStyle w:val="Hyperlink"/>
          <w:b/>
          <w:color w:val="auto"/>
          <w:u w:val="none"/>
          <w:lang w:val="ro-RO"/>
        </w:rPr>
      </w:pPr>
    </w:p>
    <w:p w:rsidR="00577E27" w:rsidRPr="00B50BC5" w:rsidRDefault="00CD06A3" w:rsidP="00577E27">
      <w:pPr>
        <w:jc w:val="both"/>
        <w:rPr>
          <w:rStyle w:val="Hyperlink"/>
          <w:b/>
          <w:color w:val="auto"/>
          <w:u w:val="none"/>
          <w:lang w:val="ro-RO"/>
        </w:rPr>
      </w:pPr>
      <w:r w:rsidRPr="00B50BC5">
        <w:rPr>
          <w:rStyle w:val="Hyperlink"/>
          <w:b/>
          <w:color w:val="auto"/>
          <w:u w:val="none"/>
          <w:lang w:val="ro-RO"/>
        </w:rPr>
        <w:t>Vă</w:t>
      </w:r>
      <w:r w:rsidR="00B50BC5" w:rsidRPr="00B50BC5">
        <w:rPr>
          <w:rStyle w:val="Hyperlink"/>
          <w:b/>
          <w:color w:val="auto"/>
          <w:u w:val="none"/>
          <w:lang w:val="ro-RO"/>
        </w:rPr>
        <w:t xml:space="preserve"> rugăm să transmiteț</w:t>
      </w:r>
      <w:r w:rsidRPr="00B50BC5">
        <w:rPr>
          <w:rStyle w:val="Hyperlink"/>
          <w:b/>
          <w:color w:val="auto"/>
          <w:u w:val="none"/>
          <w:lang w:val="ro-RO"/>
        </w:rPr>
        <w:t>i formularul completat până la data de 24 Octombrie</w:t>
      </w:r>
      <w:r w:rsidR="009A37B0" w:rsidRPr="00B50BC5">
        <w:rPr>
          <w:rStyle w:val="Hyperlink"/>
          <w:b/>
          <w:color w:val="auto"/>
          <w:u w:val="none"/>
          <w:lang w:val="ro-RO"/>
        </w:rPr>
        <w:t xml:space="preserve"> 2025 pe email</w:t>
      </w:r>
      <w:r w:rsidR="009A37B0">
        <w:rPr>
          <w:rStyle w:val="Hyperlink"/>
          <w:color w:val="auto"/>
          <w:u w:val="none"/>
          <w:lang w:val="ro-RO"/>
        </w:rPr>
        <w:t xml:space="preserve"> </w:t>
      </w:r>
      <w:hyperlink r:id="rId8" w:history="1">
        <w:r w:rsidR="009A37B0" w:rsidRPr="00B50BC5">
          <w:rPr>
            <w:rStyle w:val="Hyperlink"/>
            <w:b/>
            <w:lang w:val="ro-RO"/>
          </w:rPr>
          <w:t>office@prorefugiu.org</w:t>
        </w:r>
      </w:hyperlink>
      <w:r w:rsidR="009A37B0" w:rsidRPr="00B50BC5">
        <w:rPr>
          <w:rStyle w:val="Hyperlink"/>
          <w:b/>
          <w:color w:val="auto"/>
          <w:u w:val="none"/>
          <w:lang w:val="ro-RO"/>
        </w:rPr>
        <w:t xml:space="preserve"> </w:t>
      </w:r>
    </w:p>
    <w:p w:rsidR="00577E27" w:rsidRPr="00577E27" w:rsidRDefault="00577E27" w:rsidP="00577E27">
      <w:pPr>
        <w:jc w:val="both"/>
        <w:rPr>
          <w:rStyle w:val="Hyperlink"/>
          <w:color w:val="auto"/>
          <w:u w:val="none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F249A" w:rsidRPr="00CD06A3" w:rsidTr="00273723">
        <w:tc>
          <w:tcPr>
            <w:tcW w:w="2972" w:type="dxa"/>
            <w:shd w:val="clear" w:color="auto" w:fill="DEEAF6" w:themeFill="accent1" w:themeFillTint="33"/>
          </w:tcPr>
          <w:p w:rsidR="005F249A" w:rsidRPr="00CD06A3" w:rsidRDefault="005F249A" w:rsidP="00273723">
            <w:pPr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  <w:r w:rsidRPr="00CD06A3"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  <w:t>Numele participantului</w:t>
            </w:r>
          </w:p>
        </w:tc>
        <w:tc>
          <w:tcPr>
            <w:tcW w:w="6378" w:type="dxa"/>
          </w:tcPr>
          <w:p w:rsidR="005F249A" w:rsidRPr="00CD06A3" w:rsidRDefault="005F249A" w:rsidP="00273723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</w:p>
        </w:tc>
      </w:tr>
      <w:tr w:rsidR="005F249A" w:rsidRPr="00CD06A3" w:rsidTr="00273723">
        <w:tc>
          <w:tcPr>
            <w:tcW w:w="2972" w:type="dxa"/>
            <w:shd w:val="clear" w:color="auto" w:fill="DEEAF6" w:themeFill="accent1" w:themeFillTint="33"/>
          </w:tcPr>
          <w:p w:rsidR="005F249A" w:rsidRPr="00CD06A3" w:rsidRDefault="005F249A" w:rsidP="00273723">
            <w:pPr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  <w:r w:rsidRPr="00CD06A3"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  <w:t>Profesia</w:t>
            </w:r>
          </w:p>
        </w:tc>
        <w:tc>
          <w:tcPr>
            <w:tcW w:w="6378" w:type="dxa"/>
          </w:tcPr>
          <w:p w:rsidR="005F249A" w:rsidRPr="00CD06A3" w:rsidRDefault="005F249A" w:rsidP="00273723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</w:p>
        </w:tc>
      </w:tr>
      <w:tr w:rsidR="005F249A" w:rsidRPr="00CD06A3" w:rsidTr="00273723">
        <w:tc>
          <w:tcPr>
            <w:tcW w:w="2972" w:type="dxa"/>
            <w:shd w:val="clear" w:color="auto" w:fill="DEEAF6" w:themeFill="accent1" w:themeFillTint="33"/>
          </w:tcPr>
          <w:p w:rsidR="005F249A" w:rsidRPr="00CD06A3" w:rsidRDefault="005F249A" w:rsidP="00273723">
            <w:pPr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  <w:r w:rsidRPr="00CD06A3"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  <w:t>Email</w:t>
            </w:r>
          </w:p>
        </w:tc>
        <w:tc>
          <w:tcPr>
            <w:tcW w:w="6378" w:type="dxa"/>
          </w:tcPr>
          <w:p w:rsidR="005F249A" w:rsidRPr="00CD06A3" w:rsidRDefault="005F249A" w:rsidP="00273723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</w:p>
        </w:tc>
      </w:tr>
      <w:tr w:rsidR="00CD06A3" w:rsidRPr="00CD06A3" w:rsidTr="00273723">
        <w:tc>
          <w:tcPr>
            <w:tcW w:w="2972" w:type="dxa"/>
            <w:shd w:val="clear" w:color="auto" w:fill="DEEAF6" w:themeFill="accent1" w:themeFillTint="33"/>
          </w:tcPr>
          <w:p w:rsidR="00CD06A3" w:rsidRPr="00CD06A3" w:rsidRDefault="00CD06A3" w:rsidP="00273723">
            <w:pPr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  <w:r w:rsidRPr="00CD06A3"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  <w:t>Număr de  telefon</w:t>
            </w:r>
          </w:p>
        </w:tc>
        <w:tc>
          <w:tcPr>
            <w:tcW w:w="6378" w:type="dxa"/>
          </w:tcPr>
          <w:p w:rsidR="00CD06A3" w:rsidRPr="00CD06A3" w:rsidRDefault="00CD06A3" w:rsidP="00273723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</w:p>
        </w:tc>
      </w:tr>
      <w:tr w:rsidR="005F249A" w:rsidRPr="00CD06A3" w:rsidTr="00273723">
        <w:tc>
          <w:tcPr>
            <w:tcW w:w="2972" w:type="dxa"/>
            <w:shd w:val="clear" w:color="auto" w:fill="DEEAF6" w:themeFill="accent1" w:themeFillTint="33"/>
          </w:tcPr>
          <w:p w:rsidR="005F249A" w:rsidRPr="00CD06A3" w:rsidRDefault="00CD06A3" w:rsidP="00273723">
            <w:pPr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  <w:r w:rsidRPr="00CD06A3"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  <w:t>Baroul</w:t>
            </w:r>
          </w:p>
        </w:tc>
        <w:tc>
          <w:tcPr>
            <w:tcW w:w="6378" w:type="dxa"/>
          </w:tcPr>
          <w:p w:rsidR="005F249A" w:rsidRPr="00CD06A3" w:rsidRDefault="005F249A" w:rsidP="00273723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  <w:lang w:val="ro-RO"/>
              </w:rPr>
            </w:pPr>
          </w:p>
        </w:tc>
      </w:tr>
    </w:tbl>
    <w:p w:rsidR="00217B5B" w:rsidRPr="00CD06A3" w:rsidRDefault="00217B5B" w:rsidP="005F249A">
      <w:pPr>
        <w:jc w:val="both"/>
        <w:rPr>
          <w:rStyle w:val="Hyperlink"/>
          <w:color w:val="auto"/>
          <w:sz w:val="24"/>
          <w:szCs w:val="24"/>
          <w:u w:val="none"/>
          <w:lang w:val="ro-RO"/>
        </w:rPr>
      </w:pPr>
    </w:p>
    <w:p w:rsidR="00645641" w:rsidRPr="00645641" w:rsidRDefault="00645641" w:rsidP="00645641">
      <w:pPr>
        <w:spacing w:line="240" w:lineRule="auto"/>
        <w:ind w:firstLine="708"/>
        <w:jc w:val="both"/>
        <w:rPr>
          <w:bCs/>
          <w:i/>
          <w:sz w:val="24"/>
          <w:szCs w:val="24"/>
        </w:rPr>
      </w:pPr>
      <w:proofErr w:type="gramStart"/>
      <w:r w:rsidRPr="00645641">
        <w:rPr>
          <w:bCs/>
          <w:i/>
          <w:sz w:val="24"/>
          <w:szCs w:val="24"/>
        </w:rPr>
        <w:t>e-mail</w:t>
      </w:r>
      <w:proofErr w:type="gramEnd"/>
      <w:r w:rsidRPr="00645641">
        <w:rPr>
          <w:bCs/>
          <w:i/>
          <w:sz w:val="24"/>
          <w:szCs w:val="24"/>
        </w:rPr>
        <w:t xml:space="preserve"> cu care </w:t>
      </w:r>
      <w:proofErr w:type="spellStart"/>
      <w:r w:rsidRPr="00645641">
        <w:rPr>
          <w:bCs/>
          <w:i/>
          <w:sz w:val="24"/>
          <w:szCs w:val="24"/>
        </w:rPr>
        <w:t>sunteți</w:t>
      </w:r>
      <w:proofErr w:type="spellEnd"/>
      <w:r w:rsidRPr="00645641">
        <w:rPr>
          <w:bCs/>
          <w:i/>
          <w:sz w:val="24"/>
          <w:szCs w:val="24"/>
        </w:rPr>
        <w:t xml:space="preserve"> </w:t>
      </w:r>
      <w:proofErr w:type="spellStart"/>
      <w:r w:rsidRPr="00645641">
        <w:rPr>
          <w:bCs/>
          <w:i/>
          <w:sz w:val="24"/>
          <w:szCs w:val="24"/>
        </w:rPr>
        <w:t>înregistrat</w:t>
      </w:r>
      <w:proofErr w:type="spellEnd"/>
      <w:r w:rsidRPr="00645641">
        <w:rPr>
          <w:bCs/>
          <w:i/>
          <w:sz w:val="24"/>
          <w:szCs w:val="24"/>
        </w:rPr>
        <w:t xml:space="preserve">/ă </w:t>
      </w:r>
      <w:r w:rsidRPr="00645641">
        <w:rPr>
          <w:bCs/>
          <w:i/>
          <w:sz w:val="24"/>
          <w:szCs w:val="24"/>
        </w:rPr>
        <w:t xml:space="preserve"> </w:t>
      </w:r>
      <w:proofErr w:type="spellStart"/>
      <w:r w:rsidRPr="00645641">
        <w:rPr>
          <w:bCs/>
          <w:i/>
          <w:sz w:val="24"/>
          <w:szCs w:val="24"/>
        </w:rPr>
        <w:t>în</w:t>
      </w:r>
      <w:proofErr w:type="spellEnd"/>
      <w:r w:rsidRPr="00645641">
        <w:rPr>
          <w:bCs/>
          <w:i/>
          <w:sz w:val="24"/>
          <w:szCs w:val="24"/>
        </w:rPr>
        <w:t xml:space="preserve"> </w:t>
      </w:r>
      <w:proofErr w:type="spellStart"/>
      <w:r w:rsidRPr="00645641">
        <w:rPr>
          <w:bCs/>
          <w:i/>
          <w:sz w:val="24"/>
          <w:szCs w:val="24"/>
        </w:rPr>
        <w:t>sis</w:t>
      </w:r>
      <w:r w:rsidRPr="00645641">
        <w:rPr>
          <w:bCs/>
          <w:i/>
          <w:sz w:val="24"/>
          <w:szCs w:val="24"/>
        </w:rPr>
        <w:t>temul</w:t>
      </w:r>
      <w:proofErr w:type="spellEnd"/>
      <w:r w:rsidRPr="00645641">
        <w:rPr>
          <w:bCs/>
          <w:i/>
          <w:sz w:val="24"/>
          <w:szCs w:val="24"/>
        </w:rPr>
        <w:t xml:space="preserve"> IFEP (</w:t>
      </w:r>
      <w:proofErr w:type="spellStart"/>
      <w:r w:rsidRPr="00645641">
        <w:rPr>
          <w:bCs/>
          <w:i/>
          <w:sz w:val="24"/>
          <w:szCs w:val="24"/>
        </w:rPr>
        <w:t>tabloul</w:t>
      </w:r>
      <w:proofErr w:type="spellEnd"/>
      <w:r w:rsidRPr="00645641">
        <w:rPr>
          <w:bCs/>
          <w:i/>
          <w:sz w:val="24"/>
          <w:szCs w:val="24"/>
        </w:rPr>
        <w:t xml:space="preserve"> </w:t>
      </w:r>
      <w:proofErr w:type="spellStart"/>
      <w:r w:rsidRPr="00645641">
        <w:rPr>
          <w:bCs/>
          <w:i/>
          <w:sz w:val="24"/>
          <w:szCs w:val="24"/>
        </w:rPr>
        <w:t>avocaților</w:t>
      </w:r>
      <w:proofErr w:type="spellEnd"/>
      <w:r w:rsidRPr="00645641">
        <w:rPr>
          <w:bCs/>
          <w:i/>
          <w:sz w:val="24"/>
          <w:szCs w:val="24"/>
        </w:rPr>
        <w:t>)</w:t>
      </w:r>
    </w:p>
    <w:p w:rsidR="00217B5B" w:rsidRPr="00645641" w:rsidRDefault="00217B5B" w:rsidP="005F249A">
      <w:pPr>
        <w:jc w:val="both"/>
        <w:rPr>
          <w:rStyle w:val="Hyperlink"/>
          <w:color w:val="auto"/>
          <w:sz w:val="24"/>
          <w:szCs w:val="24"/>
          <w:u w:val="none"/>
        </w:rPr>
      </w:pPr>
    </w:p>
    <w:p w:rsidR="00217B5B" w:rsidRPr="00CD06A3" w:rsidRDefault="00217B5B" w:rsidP="005F249A">
      <w:pPr>
        <w:jc w:val="both"/>
        <w:rPr>
          <w:rStyle w:val="Hyperlink"/>
          <w:color w:val="auto"/>
          <w:sz w:val="24"/>
          <w:szCs w:val="24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  <w:bookmarkStart w:id="0" w:name="_GoBack"/>
      <w:bookmarkEnd w:id="0"/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p w:rsidR="00217B5B" w:rsidRDefault="00217B5B" w:rsidP="005F249A">
      <w:pPr>
        <w:jc w:val="both"/>
        <w:rPr>
          <w:rStyle w:val="Hyperlink"/>
          <w:color w:val="auto"/>
          <w:sz w:val="20"/>
          <w:szCs w:val="20"/>
          <w:u w:val="none"/>
          <w:lang w:val="ro-RO"/>
        </w:rPr>
      </w:pPr>
    </w:p>
    <w:sectPr w:rsidR="00217B5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00" w:rsidRDefault="000A5D00">
      <w:pPr>
        <w:spacing w:after="0" w:line="240" w:lineRule="auto"/>
      </w:pPr>
      <w:r>
        <w:separator/>
      </w:r>
    </w:p>
  </w:endnote>
  <w:endnote w:type="continuationSeparator" w:id="0">
    <w:p w:rsidR="000A5D00" w:rsidRDefault="000A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E4" w:rsidRDefault="00551FE4">
    <w:pPr>
      <w:pStyle w:val="Footer"/>
    </w:pPr>
  </w:p>
  <w:p w:rsidR="00707438" w:rsidRDefault="00707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00" w:rsidRDefault="000A5D00">
      <w:pPr>
        <w:spacing w:after="0" w:line="240" w:lineRule="auto"/>
      </w:pPr>
      <w:r>
        <w:separator/>
      </w:r>
    </w:p>
  </w:footnote>
  <w:footnote w:type="continuationSeparator" w:id="0">
    <w:p w:rsidR="000A5D00" w:rsidRDefault="000A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E4" w:rsidRDefault="00551FE4">
    <w:pPr>
      <w:jc w:val="both"/>
      <w:rPr>
        <w:b/>
      </w:rPr>
    </w:pPr>
    <w:r w:rsidRPr="00551FE4">
      <w:rPr>
        <w:b/>
        <w:noProof/>
      </w:rPr>
      <w:drawing>
        <wp:inline distT="0" distB="0" distL="0" distR="0" wp14:anchorId="3D9FD40C" wp14:editId="3796ABEC">
          <wp:extent cx="877915" cy="586740"/>
          <wp:effectExtent l="0" t="0" r="0" b="3810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580" cy="58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  <w:proofErr w:type="spellStart"/>
    <w:r w:rsidR="004E248C">
      <w:t>Finanțat</w:t>
    </w:r>
    <w:proofErr w:type="spellEnd"/>
    <w:r w:rsidR="004E248C">
      <w:t xml:space="preserve"> de </w:t>
    </w:r>
    <w:proofErr w:type="spellStart"/>
    <w:r w:rsidR="004E248C">
      <w:t>Uniunea</w:t>
    </w:r>
    <w:proofErr w:type="spellEnd"/>
    <w:r w:rsidR="004E248C">
      <w:t xml:space="preserve"> </w:t>
    </w:r>
    <w:proofErr w:type="spellStart"/>
    <w:r w:rsidR="004E248C">
      <w:t>Europeană</w:t>
    </w:r>
    <w:proofErr w:type="spellEnd"/>
  </w:p>
  <w:p w:rsidR="00551FE4" w:rsidRDefault="001C4713">
    <w:pPr>
      <w:jc w:val="both"/>
      <w:rPr>
        <w:b/>
      </w:rPr>
    </w:pPr>
    <w:r>
      <w:rPr>
        <w:b/>
        <w:noProof/>
      </w:rPr>
      <w:drawing>
        <wp:inline distT="0" distB="0" distL="0" distR="0">
          <wp:extent cx="1112883" cy="381635"/>
          <wp:effectExtent l="0" t="0" r="0" b="0"/>
          <wp:docPr id="16" name="image4.jpg" descr="C:\Users\silvia\Desktop\Logo Pro Refugi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silvia\Desktop\Logo Pro Refugiu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6462" cy="382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b/>
      </w:rPr>
      <w:t xml:space="preserve"> </w:t>
    </w:r>
    <w:r w:rsidR="00551FE4">
      <w:rPr>
        <w:b/>
      </w:rPr>
      <w:t xml:space="preserve"> </w:t>
    </w:r>
    <w:r w:rsidR="00551FE4">
      <w:rPr>
        <w:b/>
        <w:noProof/>
      </w:rPr>
      <w:drawing>
        <wp:inline distT="0" distB="0" distL="0" distR="0" wp14:anchorId="53057F62" wp14:editId="14F4A327">
          <wp:extent cx="1432560" cy="396240"/>
          <wp:effectExtent l="0" t="0" r="0" b="3810"/>
          <wp:docPr id="1" name="image3.jpg" descr="C:\Users\silvia\Desktop\Logo U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silvia\Desktop\Logo U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33" cy="397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51FE4">
      <w:rPr>
        <w:b/>
        <w:noProof/>
      </w:rPr>
      <w:drawing>
        <wp:inline distT="0" distB="0" distL="0" distR="0" wp14:anchorId="39D908AA" wp14:editId="562E3C32">
          <wp:extent cx="1996440" cy="220980"/>
          <wp:effectExtent l="0" t="0" r="3810" b="7620"/>
          <wp:docPr id="2" name="image2.jpg" descr="C:\Users\silvia\Desktop\Logo CI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ilvia\Desktop\Logo CILD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685" cy="221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51FE4">
      <w:rPr>
        <w:b/>
        <w:noProof/>
      </w:rPr>
      <w:drawing>
        <wp:inline distT="0" distB="0" distL="0" distR="0" wp14:anchorId="63CCCBC9" wp14:editId="42B2DBAD">
          <wp:extent cx="1219200" cy="495300"/>
          <wp:effectExtent l="0" t="0" r="0" b="0"/>
          <wp:docPr id="4" name="image5.jpg" descr="C:\Users\silvia\Desktop\Logo US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silvia\Desktop\Logo USAL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954" cy="495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51FE4">
      <w:rPr>
        <w:b/>
      </w:rPr>
      <w:t xml:space="preserve">     </w:t>
    </w:r>
  </w:p>
  <w:p w:rsidR="00551FE4" w:rsidRDefault="001C471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highlight w:val="white"/>
      </w:rPr>
    </w:pPr>
    <w:r>
      <w:rPr>
        <w:color w:val="000000"/>
        <w:highlight w:val="white"/>
      </w:rPr>
      <w:t>Enhance the knowledge and skills of legal professionals and other stakeholders in using strategic litigation to enforce the rights of persons with disabilities (LITIS)</w:t>
    </w:r>
    <w:r w:rsidR="00551FE4">
      <w:rPr>
        <w:color w:val="000000"/>
        <w:highlight w:val="white"/>
      </w:rPr>
      <w:t xml:space="preserve"> </w:t>
    </w:r>
  </w:p>
  <w:p w:rsidR="00707438" w:rsidRDefault="00551FE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highlight w:val="white"/>
      </w:rPr>
    </w:pPr>
    <w:r>
      <w:rPr>
        <w:color w:val="000000"/>
        <w:highlight w:val="white"/>
      </w:rPr>
      <w:t xml:space="preserve">Citizens, Equality, Rights and Values </w:t>
    </w:r>
    <w:proofErr w:type="spellStart"/>
    <w:r>
      <w:rPr>
        <w:color w:val="000000"/>
        <w:highlight w:val="white"/>
      </w:rPr>
      <w:t>Programme</w:t>
    </w:r>
    <w:proofErr w:type="spellEnd"/>
    <w:r>
      <w:rPr>
        <w:color w:val="000000"/>
        <w:highlight w:val="white"/>
      </w:rPr>
      <w:t>, CERV-2023-CHAR-LITI</w:t>
    </w:r>
  </w:p>
  <w:p w:rsidR="00707438" w:rsidRDefault="001C4713" w:rsidP="005F24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>
          <wp:extent cx="1051560" cy="906780"/>
          <wp:effectExtent l="0" t="0" r="0" b="0"/>
          <wp:docPr id="19" name="image6.png" descr="C:\Users\silvia\Desktop\Documente\EC - Project CERV-Strategic Litigation\IMPLEMENTARE PROIECT\4.1. Banners\logo_Artboard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silvia\Desktop\Documente\EC - Project CERV-Strategic Litigation\IMPLEMENTARE PROIECT\4.1. Banners\logo_Artboard 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90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85C"/>
    <w:multiLevelType w:val="multilevel"/>
    <w:tmpl w:val="8634145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7321FF"/>
    <w:multiLevelType w:val="multilevel"/>
    <w:tmpl w:val="E56AD1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E75E0E"/>
    <w:multiLevelType w:val="multilevel"/>
    <w:tmpl w:val="FFF277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B0719C"/>
    <w:multiLevelType w:val="hybridMultilevel"/>
    <w:tmpl w:val="7646DC00"/>
    <w:lvl w:ilvl="0" w:tplc="9496A2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63D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6E1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899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A6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6B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9275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CAB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0D0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8"/>
    <w:rsid w:val="00044E0E"/>
    <w:rsid w:val="00047D08"/>
    <w:rsid w:val="00090BAD"/>
    <w:rsid w:val="000A5D00"/>
    <w:rsid w:val="00107B53"/>
    <w:rsid w:val="00137773"/>
    <w:rsid w:val="00142758"/>
    <w:rsid w:val="00151160"/>
    <w:rsid w:val="00152D43"/>
    <w:rsid w:val="00152FDC"/>
    <w:rsid w:val="00186671"/>
    <w:rsid w:val="001C4713"/>
    <w:rsid w:val="001F193C"/>
    <w:rsid w:val="001F7EF7"/>
    <w:rsid w:val="00206083"/>
    <w:rsid w:val="00217B5B"/>
    <w:rsid w:val="0023586B"/>
    <w:rsid w:val="0024191A"/>
    <w:rsid w:val="002F7E4B"/>
    <w:rsid w:val="00316978"/>
    <w:rsid w:val="00316F06"/>
    <w:rsid w:val="00331E98"/>
    <w:rsid w:val="003625B2"/>
    <w:rsid w:val="00376A02"/>
    <w:rsid w:val="00383CEF"/>
    <w:rsid w:val="0049228B"/>
    <w:rsid w:val="004B60EE"/>
    <w:rsid w:val="004E248C"/>
    <w:rsid w:val="00507F7A"/>
    <w:rsid w:val="005211E1"/>
    <w:rsid w:val="00521D3A"/>
    <w:rsid w:val="00537D3D"/>
    <w:rsid w:val="00551FE4"/>
    <w:rsid w:val="00577E27"/>
    <w:rsid w:val="005A3CCA"/>
    <w:rsid w:val="005C78D5"/>
    <w:rsid w:val="005F249A"/>
    <w:rsid w:val="00601EE0"/>
    <w:rsid w:val="00645641"/>
    <w:rsid w:val="00663ADB"/>
    <w:rsid w:val="0069196C"/>
    <w:rsid w:val="006B6524"/>
    <w:rsid w:val="006D602B"/>
    <w:rsid w:val="00707438"/>
    <w:rsid w:val="00744050"/>
    <w:rsid w:val="007572E3"/>
    <w:rsid w:val="00785BCD"/>
    <w:rsid w:val="007B0F71"/>
    <w:rsid w:val="007C587E"/>
    <w:rsid w:val="00801A01"/>
    <w:rsid w:val="008041A9"/>
    <w:rsid w:val="008133EA"/>
    <w:rsid w:val="00863B9F"/>
    <w:rsid w:val="00894ADB"/>
    <w:rsid w:val="00971499"/>
    <w:rsid w:val="009A37B0"/>
    <w:rsid w:val="009E139F"/>
    <w:rsid w:val="009E5A73"/>
    <w:rsid w:val="00A10681"/>
    <w:rsid w:val="00A1700C"/>
    <w:rsid w:val="00A20774"/>
    <w:rsid w:val="00A66D26"/>
    <w:rsid w:val="00A720DA"/>
    <w:rsid w:val="00AB3EF9"/>
    <w:rsid w:val="00AF7FBD"/>
    <w:rsid w:val="00B50BC5"/>
    <w:rsid w:val="00B66669"/>
    <w:rsid w:val="00B92B05"/>
    <w:rsid w:val="00B95A7A"/>
    <w:rsid w:val="00BB75FB"/>
    <w:rsid w:val="00C92FC8"/>
    <w:rsid w:val="00CD06A3"/>
    <w:rsid w:val="00D36CD7"/>
    <w:rsid w:val="00D44B7C"/>
    <w:rsid w:val="00D60B9C"/>
    <w:rsid w:val="00DC0504"/>
    <w:rsid w:val="00DE3E87"/>
    <w:rsid w:val="00DE4A4D"/>
    <w:rsid w:val="00DF62DB"/>
    <w:rsid w:val="00E47D77"/>
    <w:rsid w:val="00E8562A"/>
    <w:rsid w:val="00EA1816"/>
    <w:rsid w:val="00ED752A"/>
    <w:rsid w:val="00F27FB7"/>
    <w:rsid w:val="00F4430E"/>
    <w:rsid w:val="00F873E0"/>
    <w:rsid w:val="00FA13D9"/>
    <w:rsid w:val="00FC06C6"/>
    <w:rsid w:val="00FD41EC"/>
    <w:rsid w:val="00FD66F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3EF0E-FEF5-413A-9125-BA11ACD1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0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F4"/>
  </w:style>
  <w:style w:type="paragraph" w:styleId="Footer">
    <w:name w:val="footer"/>
    <w:basedOn w:val="Normal"/>
    <w:link w:val="FooterChar"/>
    <w:uiPriority w:val="99"/>
    <w:unhideWhenUsed/>
    <w:rsid w:val="0025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F4"/>
  </w:style>
  <w:style w:type="paragraph" w:customStyle="1" w:styleId="Default">
    <w:name w:val="Default"/>
    <w:rsid w:val="003C6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0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B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8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7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04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bsjFF8Wd1+QHFBTdS2P9vthTw==">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121</cp:revision>
  <dcterms:created xsi:type="dcterms:W3CDTF">2024-07-18T09:35:00Z</dcterms:created>
  <dcterms:modified xsi:type="dcterms:W3CDTF">2025-10-07T15:35:00Z</dcterms:modified>
</cp:coreProperties>
</file>