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EAA237" w14:textId="77777777" w:rsidR="009E679B" w:rsidRDefault="009E679B" w:rsidP="00F97CA7">
      <w:pPr>
        <w:rPr>
          <w:noProof/>
        </w:rPr>
      </w:pPr>
    </w:p>
    <w:p w14:paraId="471B4B10" w14:textId="77777777" w:rsidR="009E679B" w:rsidRDefault="009E679B" w:rsidP="00E4007A">
      <w:pPr>
        <w:keepNext/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bCs/>
          <w:noProof/>
          <w:spacing w:val="-2"/>
          <w:sz w:val="24"/>
          <w:szCs w:val="24"/>
        </w:rPr>
      </w:pPr>
    </w:p>
    <w:p w14:paraId="2371D75C" w14:textId="7B30BCCB" w:rsidR="009E679B" w:rsidRDefault="004B4EAF" w:rsidP="00E4007A">
      <w:pPr>
        <w:keepNext/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bCs/>
          <w:noProof/>
          <w:spacing w:val="-2"/>
          <w:sz w:val="24"/>
          <w:szCs w:val="24"/>
        </w:rPr>
      </w:pPr>
      <w:r>
        <w:rPr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16CFDB5F" wp14:editId="612876C8">
            <wp:simplePos x="0" y="0"/>
            <wp:positionH relativeFrom="column">
              <wp:posOffset>1731010</wp:posOffset>
            </wp:positionH>
            <wp:positionV relativeFrom="paragraph">
              <wp:posOffset>250825</wp:posOffset>
            </wp:positionV>
            <wp:extent cx="2075180" cy="1471930"/>
            <wp:effectExtent l="0" t="0" r="1270" b="0"/>
            <wp:wrapTight wrapText="bothSides">
              <wp:wrapPolygon edited="0">
                <wp:start x="0" y="0"/>
                <wp:lineTo x="0" y="21246"/>
                <wp:lineTo x="21415" y="21246"/>
                <wp:lineTo x="2141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5180" cy="147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717D0" w14:textId="3752B684" w:rsidR="009E679B" w:rsidRDefault="009E679B" w:rsidP="00E4007A">
      <w:pPr>
        <w:keepNext/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bCs/>
          <w:noProof/>
          <w:spacing w:val="-2"/>
          <w:sz w:val="24"/>
          <w:szCs w:val="24"/>
        </w:rPr>
      </w:pPr>
    </w:p>
    <w:p w14:paraId="22E6F68F" w14:textId="43376146" w:rsidR="009E679B" w:rsidRDefault="009E679B" w:rsidP="00E4007A">
      <w:pPr>
        <w:keepNext/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bCs/>
          <w:noProof/>
          <w:spacing w:val="-2"/>
          <w:sz w:val="24"/>
          <w:szCs w:val="24"/>
        </w:rPr>
      </w:pPr>
    </w:p>
    <w:p w14:paraId="7926D21D" w14:textId="77777777" w:rsidR="00E4007A" w:rsidRDefault="00E4007A" w:rsidP="00E4007A">
      <w:pPr>
        <w:keepNext/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</w:pPr>
    </w:p>
    <w:p w14:paraId="26486E7E" w14:textId="77777777" w:rsidR="00DD7E27" w:rsidRDefault="00DD7E27" w:rsidP="00E4007A">
      <w:pPr>
        <w:keepNext/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</w:pPr>
    </w:p>
    <w:p w14:paraId="43C39225" w14:textId="77777777" w:rsidR="00DD7E27" w:rsidRDefault="00DD7E27" w:rsidP="00E4007A">
      <w:pPr>
        <w:keepNext/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</w:pPr>
    </w:p>
    <w:p w14:paraId="40CA5C06" w14:textId="77777777" w:rsidR="00DD7E27" w:rsidRDefault="00DD7E27" w:rsidP="00E4007A">
      <w:pPr>
        <w:keepNext/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</w:pPr>
    </w:p>
    <w:p w14:paraId="2E393011" w14:textId="77777777" w:rsidR="00DD7E27" w:rsidRPr="00E4007A" w:rsidRDefault="00DD7E27" w:rsidP="00E4007A">
      <w:pPr>
        <w:keepNext/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</w:pPr>
    </w:p>
    <w:p w14:paraId="7926D21E" w14:textId="0B8CE9A1" w:rsidR="000E2E92" w:rsidRPr="004B4EAF" w:rsidRDefault="004B4EAF" w:rsidP="004B4EAF">
      <w:pPr>
        <w:keepNext/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bCs/>
          <w:spacing w:val="-2"/>
          <w:sz w:val="28"/>
          <w:szCs w:val="28"/>
          <w:lang w:eastAsia="fr-FR"/>
        </w:rPr>
      </w:pPr>
      <w:r w:rsidRPr="004B4EAF">
        <w:rPr>
          <w:rFonts w:ascii="Arial Narrow" w:hAnsi="Arial Narrow" w:cs="Arial"/>
          <w:b/>
          <w:bCs/>
          <w:spacing w:val="-2"/>
          <w:sz w:val="28"/>
          <w:szCs w:val="28"/>
          <w:lang w:eastAsia="fr-FR"/>
        </w:rPr>
        <w:t>UNIVERSITATEA DIN BUCUREȘTI</w:t>
      </w:r>
    </w:p>
    <w:p w14:paraId="7926D21F" w14:textId="79D68687" w:rsidR="000E2E92" w:rsidRDefault="004B4EAF" w:rsidP="004B4EAF">
      <w:pPr>
        <w:keepNext/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</w:pPr>
      <w:r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  <w:t>FACULTATEA DE DREPT</w:t>
      </w:r>
    </w:p>
    <w:p w14:paraId="7926D220" w14:textId="6DD0E1C0" w:rsidR="000E2E92" w:rsidRDefault="004B4EAF" w:rsidP="004B4EAF">
      <w:pPr>
        <w:keepNext/>
        <w:tabs>
          <w:tab w:val="left" w:pos="0"/>
          <w:tab w:val="left" w:pos="4968"/>
        </w:tabs>
        <w:spacing w:before="120" w:after="0" w:line="240" w:lineRule="auto"/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</w:pPr>
      <w:r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  <w:tab/>
      </w:r>
    </w:p>
    <w:p w14:paraId="7926D221" w14:textId="77777777" w:rsidR="00E4007A" w:rsidRDefault="00E4007A" w:rsidP="004B4EAF">
      <w:pPr>
        <w:keepNext/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</w:pPr>
      <w:r w:rsidRPr="00E4007A"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  <w:t>în parteneriat cu</w:t>
      </w:r>
    </w:p>
    <w:p w14:paraId="7926D222" w14:textId="77777777" w:rsidR="00E4007A" w:rsidRDefault="00E4007A" w:rsidP="004B4EAF">
      <w:pPr>
        <w:keepNext/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</w:pPr>
    </w:p>
    <w:p w14:paraId="7926D223" w14:textId="77777777" w:rsidR="00E4007A" w:rsidRDefault="00E4007A" w:rsidP="004B4EAF">
      <w:pPr>
        <w:keepNext/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</w:pPr>
    </w:p>
    <w:p w14:paraId="7926D224" w14:textId="77777777" w:rsidR="000D2313" w:rsidRDefault="009575E1" w:rsidP="004B4EAF">
      <w:pPr>
        <w:keepNext/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</w:pPr>
      <w:r>
        <w:rPr>
          <w:rFonts w:ascii="Arial Narrow" w:hAnsi="Arial Narrow" w:cs="Arial"/>
          <w:b/>
          <w:bCs/>
          <w:noProof/>
          <w:spacing w:val="-2"/>
          <w:sz w:val="24"/>
          <w:szCs w:val="24"/>
          <w:lang w:val="en-US"/>
        </w:rPr>
        <w:drawing>
          <wp:inline distT="0" distB="0" distL="0" distR="0" wp14:anchorId="7926D281" wp14:editId="7926D282">
            <wp:extent cx="2804400" cy="406800"/>
            <wp:effectExtent l="0" t="0" r="0" b="0"/>
            <wp:docPr id="1" name="Picture 1" descr="G:\Ingrid\sigle\asoc Br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Ingrid\sigle\asoc Br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4400" cy="40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6D225" w14:textId="6204D0F3" w:rsidR="00E4007A" w:rsidRDefault="004B4EAF" w:rsidP="004B4EAF">
      <w:pPr>
        <w:keepNext/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</w:pPr>
      <w:r w:rsidRPr="004B4EAF">
        <w:rPr>
          <w:rFonts w:ascii="Arial Narrow" w:hAnsi="Arial Narrow" w:cs="Arial"/>
          <w:b/>
          <w:bCs/>
          <w:spacing w:val="-2"/>
          <w:sz w:val="28"/>
          <w:szCs w:val="24"/>
          <w:lang w:eastAsia="fr-FR"/>
        </w:rPr>
        <w:t>ASOCIAŢIA BROKERILOR DIN ROMÂNIA</w:t>
      </w:r>
    </w:p>
    <w:p w14:paraId="7926D226" w14:textId="53EEC416" w:rsidR="00E4007A" w:rsidRDefault="00E4007A" w:rsidP="004B4EAF">
      <w:pPr>
        <w:keepNext/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</w:pPr>
      <w:r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  <w:t>organizează conferinţa cu tema</w:t>
      </w:r>
    </w:p>
    <w:p w14:paraId="7926D227" w14:textId="77777777" w:rsidR="00E4007A" w:rsidRDefault="00E4007A" w:rsidP="004B4EAF">
      <w:pPr>
        <w:keepNext/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bCs/>
          <w:spacing w:val="-2"/>
          <w:sz w:val="24"/>
          <w:szCs w:val="24"/>
          <w:lang w:eastAsia="fr-FR"/>
        </w:rPr>
      </w:pPr>
    </w:p>
    <w:p w14:paraId="24117224" w14:textId="77777777" w:rsidR="00BA1A7B" w:rsidRDefault="00BA1A7B" w:rsidP="00E4007A">
      <w:pPr>
        <w:keepNext/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bCs/>
          <w:spacing w:val="-2"/>
          <w:sz w:val="48"/>
          <w:szCs w:val="48"/>
          <w:lang w:eastAsia="fr-FR"/>
        </w:rPr>
      </w:pPr>
    </w:p>
    <w:p w14:paraId="7926D228" w14:textId="77777777" w:rsidR="000E2E92" w:rsidRPr="00BA1A7B" w:rsidRDefault="000E2E92" w:rsidP="004B4EAF">
      <w:pPr>
        <w:keepNext/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bCs/>
          <w:spacing w:val="-2"/>
          <w:sz w:val="48"/>
          <w:szCs w:val="48"/>
          <w:lang w:eastAsia="fr-FR"/>
        </w:rPr>
      </w:pPr>
      <w:r w:rsidRPr="00BA1A7B">
        <w:rPr>
          <w:rFonts w:ascii="Arial Narrow" w:hAnsi="Arial Narrow" w:cs="Arial"/>
          <w:b/>
          <w:bCs/>
          <w:spacing w:val="-2"/>
          <w:sz w:val="48"/>
          <w:szCs w:val="48"/>
          <w:lang w:eastAsia="fr-FR"/>
        </w:rPr>
        <w:t>DREPTUL PIEȚEI DE CAPITAL</w:t>
      </w:r>
    </w:p>
    <w:p w14:paraId="7926D229" w14:textId="5A928E55" w:rsidR="00E4007A" w:rsidRPr="00BA1A7B" w:rsidRDefault="00C21359" w:rsidP="004B4EAF">
      <w:pPr>
        <w:keepNext/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bCs/>
          <w:spacing w:val="-2"/>
          <w:sz w:val="36"/>
          <w:szCs w:val="36"/>
          <w:lang w:eastAsia="fr-FR"/>
        </w:rPr>
      </w:pPr>
      <w:r w:rsidRPr="00BA1A7B">
        <w:rPr>
          <w:rFonts w:ascii="Arial Narrow" w:hAnsi="Arial Narrow" w:cs="Arial"/>
          <w:b/>
          <w:bCs/>
          <w:spacing w:val="-2"/>
          <w:sz w:val="36"/>
          <w:szCs w:val="36"/>
          <w:lang w:eastAsia="fr-FR"/>
        </w:rPr>
        <w:t xml:space="preserve">– ASPECTE </w:t>
      </w:r>
      <w:r w:rsidR="002E43B5">
        <w:rPr>
          <w:rFonts w:ascii="Arial Narrow" w:hAnsi="Arial Narrow" w:cs="Arial"/>
          <w:b/>
          <w:bCs/>
          <w:spacing w:val="-2"/>
          <w:sz w:val="36"/>
          <w:szCs w:val="36"/>
          <w:lang w:eastAsia="fr-FR"/>
        </w:rPr>
        <w:t xml:space="preserve">TEORETICE ȘI </w:t>
      </w:r>
      <w:r w:rsidRPr="00BA1A7B">
        <w:rPr>
          <w:rFonts w:ascii="Arial Narrow" w:hAnsi="Arial Narrow" w:cs="Arial"/>
          <w:b/>
          <w:bCs/>
          <w:spacing w:val="-2"/>
          <w:sz w:val="36"/>
          <w:szCs w:val="36"/>
          <w:lang w:eastAsia="fr-FR"/>
        </w:rPr>
        <w:t>PRACTICE</w:t>
      </w:r>
      <w:r w:rsidR="000E2E92" w:rsidRPr="00BA1A7B">
        <w:rPr>
          <w:rFonts w:ascii="Arial Narrow" w:hAnsi="Arial Narrow" w:cs="Arial"/>
          <w:b/>
          <w:bCs/>
          <w:spacing w:val="-2"/>
          <w:sz w:val="36"/>
          <w:szCs w:val="36"/>
          <w:lang w:eastAsia="fr-FR"/>
        </w:rPr>
        <w:t xml:space="preserve"> -</w:t>
      </w:r>
    </w:p>
    <w:p w14:paraId="7926D22A" w14:textId="77777777" w:rsidR="00E4007A" w:rsidRPr="00BA1A7B" w:rsidRDefault="00E4007A" w:rsidP="00E4007A">
      <w:pPr>
        <w:keepNext/>
        <w:tabs>
          <w:tab w:val="left" w:pos="0"/>
        </w:tabs>
        <w:spacing w:before="120" w:after="0" w:line="240" w:lineRule="auto"/>
        <w:jc w:val="center"/>
        <w:rPr>
          <w:rFonts w:ascii="Arial Narrow" w:hAnsi="Arial Narrow" w:cs="Arial"/>
          <w:b/>
          <w:bCs/>
          <w:spacing w:val="-2"/>
          <w:sz w:val="36"/>
          <w:szCs w:val="36"/>
          <w:lang w:eastAsia="fr-FR"/>
        </w:rPr>
      </w:pPr>
    </w:p>
    <w:p w14:paraId="7926D22B" w14:textId="6BAAEFD0" w:rsidR="00E4007A" w:rsidRDefault="00E4007A" w:rsidP="00E4007A">
      <w:pPr>
        <w:spacing w:before="120" w:after="0" w:line="240" w:lineRule="auto"/>
        <w:rPr>
          <w:rFonts w:ascii="Arial Narrow" w:hAnsi="Arial Narrow" w:cs="Arial"/>
          <w:b/>
          <w:color w:val="1F3864"/>
          <w:sz w:val="24"/>
          <w:szCs w:val="24"/>
        </w:rPr>
      </w:pPr>
    </w:p>
    <w:p w14:paraId="17BEDD59" w14:textId="103E70A2" w:rsidR="00FA5679" w:rsidRDefault="00FA5679" w:rsidP="00E4007A">
      <w:pPr>
        <w:spacing w:before="120" w:after="0" w:line="240" w:lineRule="auto"/>
        <w:rPr>
          <w:rFonts w:ascii="Arial Narrow" w:hAnsi="Arial Narrow" w:cs="Arial"/>
          <w:b/>
          <w:color w:val="1F3864"/>
          <w:sz w:val="24"/>
          <w:szCs w:val="24"/>
        </w:rPr>
      </w:pPr>
    </w:p>
    <w:p w14:paraId="4673AD66" w14:textId="5ED004E2" w:rsidR="00FA5679" w:rsidRDefault="00FA5679" w:rsidP="00E4007A">
      <w:pPr>
        <w:spacing w:before="120" w:after="0" w:line="240" w:lineRule="auto"/>
        <w:rPr>
          <w:rFonts w:ascii="Arial Narrow" w:hAnsi="Arial Narrow" w:cs="Arial"/>
          <w:b/>
          <w:color w:val="1F3864"/>
          <w:sz w:val="24"/>
          <w:szCs w:val="24"/>
        </w:rPr>
      </w:pPr>
    </w:p>
    <w:p w14:paraId="6D584257" w14:textId="6DF6078D" w:rsidR="00FA5679" w:rsidRDefault="00FA5679" w:rsidP="00E4007A">
      <w:pPr>
        <w:spacing w:before="120" w:after="0" w:line="240" w:lineRule="auto"/>
        <w:rPr>
          <w:rFonts w:ascii="Arial Narrow" w:hAnsi="Arial Narrow" w:cs="Arial"/>
          <w:b/>
          <w:color w:val="1F3864"/>
          <w:sz w:val="24"/>
          <w:szCs w:val="24"/>
        </w:rPr>
      </w:pPr>
    </w:p>
    <w:p w14:paraId="128CA77C" w14:textId="3901EBE1" w:rsidR="00FA5679" w:rsidRDefault="00FA5679" w:rsidP="00E4007A">
      <w:pPr>
        <w:spacing w:before="120" w:after="0" w:line="240" w:lineRule="auto"/>
        <w:rPr>
          <w:rFonts w:ascii="Arial Narrow" w:hAnsi="Arial Narrow" w:cs="Arial"/>
          <w:b/>
          <w:color w:val="1F3864"/>
          <w:sz w:val="24"/>
          <w:szCs w:val="24"/>
        </w:rPr>
      </w:pPr>
    </w:p>
    <w:p w14:paraId="19C2FA8C" w14:textId="68127E3C" w:rsidR="00FA5679" w:rsidRDefault="00FA5679" w:rsidP="00E4007A">
      <w:pPr>
        <w:spacing w:before="120" w:after="0" w:line="240" w:lineRule="auto"/>
        <w:rPr>
          <w:rFonts w:ascii="Arial Narrow" w:hAnsi="Arial Narrow" w:cs="Arial"/>
          <w:b/>
          <w:color w:val="1F3864"/>
          <w:sz w:val="24"/>
          <w:szCs w:val="24"/>
        </w:rPr>
      </w:pPr>
    </w:p>
    <w:tbl>
      <w:tblPr>
        <w:tblStyle w:val="PlainTable4"/>
        <w:tblW w:w="10784" w:type="dxa"/>
        <w:tblLayout w:type="fixed"/>
        <w:tblLook w:val="04A0" w:firstRow="1" w:lastRow="0" w:firstColumn="1" w:lastColumn="0" w:noHBand="0" w:noVBand="1"/>
      </w:tblPr>
      <w:tblGrid>
        <w:gridCol w:w="10548"/>
        <w:gridCol w:w="236"/>
      </w:tblGrid>
      <w:tr w:rsidR="002159FB" w:rsidRPr="001842AA" w14:paraId="78BDF13B" w14:textId="5626D58E" w:rsidTr="508AED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8" w:type="dxa"/>
          </w:tcPr>
          <w:p w14:paraId="6D6FA40B" w14:textId="77777777" w:rsidR="004B4EAF" w:rsidRDefault="004B4EAF" w:rsidP="508AED43">
            <w:pPr>
              <w:spacing w:before="120"/>
              <w:rPr>
                <w:rFonts w:ascii="Arial Narrow,Arial" w:eastAsia="Arial Narrow,Arial" w:hAnsi="Arial Narrow,Arial" w:cs="Arial Narrow,Arial"/>
                <w:color w:val="1F3864"/>
                <w:sz w:val="28"/>
                <w:szCs w:val="28"/>
              </w:rPr>
            </w:pPr>
          </w:p>
          <w:p w14:paraId="07BFF857" w14:textId="77777777" w:rsidR="002159FB" w:rsidRDefault="508AED43" w:rsidP="508AED43">
            <w:pPr>
              <w:spacing w:before="120"/>
              <w:rPr>
                <w:rFonts w:ascii="Arial Narrow,Arial" w:eastAsia="Arial Narrow,Arial" w:hAnsi="Arial Narrow,Arial" w:cs="Arial Narrow,Arial"/>
                <w:color w:val="1F3864"/>
                <w:sz w:val="28"/>
                <w:szCs w:val="28"/>
              </w:rPr>
            </w:pPr>
            <w:r w:rsidRPr="508AED43">
              <w:rPr>
                <w:rFonts w:ascii="Arial Narrow,Arial" w:eastAsia="Arial Narrow,Arial" w:hAnsi="Arial Narrow,Arial" w:cs="Arial Narrow,Arial"/>
                <w:color w:val="1F3864"/>
                <w:sz w:val="28"/>
                <w:szCs w:val="28"/>
              </w:rPr>
              <w:lastRenderedPageBreak/>
              <w:t>11 mai 2017</w:t>
            </w:r>
          </w:p>
          <w:p w14:paraId="47FE901C" w14:textId="77777777" w:rsidR="002159FB" w:rsidRDefault="508AED43" w:rsidP="508AED43">
            <w:pPr>
              <w:spacing w:before="120"/>
              <w:rPr>
                <w:rFonts w:ascii="Arial Narrow,Arial" w:eastAsia="Arial Narrow,Arial" w:hAnsi="Arial Narrow,Arial" w:cs="Arial Narrow,Arial"/>
                <w:color w:val="FF0000"/>
                <w:sz w:val="28"/>
                <w:szCs w:val="28"/>
              </w:rPr>
            </w:pPr>
            <w:r w:rsidRPr="508AED43">
              <w:rPr>
                <w:rFonts w:ascii="Arial Narrow,Arial" w:eastAsia="Arial Narrow,Arial" w:hAnsi="Arial Narrow,Arial" w:cs="Arial Narrow,Arial"/>
                <w:color w:val="FF0000"/>
                <w:sz w:val="28"/>
                <w:szCs w:val="28"/>
              </w:rPr>
              <w:t>Moderator : Prof.Univ.Dr. Gheorghe PIPEREA</w:t>
            </w:r>
          </w:p>
          <w:p w14:paraId="69FF0DB6" w14:textId="1ACD107F" w:rsidR="000F736E" w:rsidRPr="001842AA" w:rsidRDefault="000F736E" w:rsidP="00D21427">
            <w:pPr>
              <w:spacing w:before="120"/>
              <w:rPr>
                <w:rFonts w:ascii="Arial Narrow" w:hAnsi="Arial Narrow" w:cs="Arial"/>
                <w:b w:val="0"/>
                <w:color w:val="1F3864"/>
                <w:sz w:val="24"/>
                <w:szCs w:val="24"/>
              </w:rPr>
            </w:pPr>
          </w:p>
        </w:tc>
        <w:tc>
          <w:tcPr>
            <w:tcW w:w="236" w:type="dxa"/>
          </w:tcPr>
          <w:p w14:paraId="2ADB7EFB" w14:textId="77777777" w:rsidR="002159FB" w:rsidRPr="001842AA" w:rsidRDefault="002159FB" w:rsidP="00D21427">
            <w:pPr>
              <w:spacing w:before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 w:cs="Arial"/>
                <w:color w:val="1F3864"/>
                <w:sz w:val="24"/>
                <w:szCs w:val="24"/>
              </w:rPr>
            </w:pPr>
          </w:p>
        </w:tc>
      </w:tr>
      <w:tr w:rsidR="002159FB" w14:paraId="298328AB" w14:textId="41A32738" w:rsidTr="508AED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548" w:type="dxa"/>
          </w:tcPr>
          <w:tbl>
            <w:tblPr>
              <w:tblW w:w="10350" w:type="dxa"/>
              <w:tblBorders>
                <w:top w:val="single" w:sz="8" w:space="0" w:color="4F81BD"/>
                <w:bottom w:val="single" w:sz="8" w:space="0" w:color="4F81BD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795"/>
              <w:gridCol w:w="8555"/>
            </w:tblGrid>
            <w:tr w:rsidR="002159FB" w:rsidRPr="001842AA" w14:paraId="3C5A3E63" w14:textId="77777777" w:rsidTr="627A4D7C">
              <w:tc>
                <w:tcPr>
                  <w:tcW w:w="1795" w:type="dxa"/>
                  <w:tcBorders>
                    <w:top w:val="single" w:sz="8" w:space="0" w:color="4F81BD" w:themeColor="accent1"/>
                    <w:left w:val="nil"/>
                    <w:bottom w:val="single" w:sz="8" w:space="0" w:color="4F81BD" w:themeColor="accent1"/>
                    <w:right w:val="nil"/>
                  </w:tcBorders>
                  <w:shd w:val="clear" w:color="auto" w:fill="auto"/>
                </w:tcPr>
                <w:p w14:paraId="29DC6DC7" w14:textId="77777777" w:rsidR="002159FB" w:rsidRPr="001842AA" w:rsidRDefault="002159FB" w:rsidP="00D21427">
                  <w:pPr>
                    <w:spacing w:before="120" w:after="0" w:line="240" w:lineRule="auto"/>
                    <w:rPr>
                      <w:rFonts w:ascii="Arial Narrow" w:hAnsi="Arial Narrow" w:cs="Arial"/>
                      <w:i/>
                      <w:color w:val="1F3864"/>
                      <w:sz w:val="24"/>
                      <w:szCs w:val="24"/>
                    </w:rPr>
                  </w:pPr>
                  <w:r w:rsidRPr="001842AA">
                    <w:rPr>
                      <w:rFonts w:ascii="Arial Narrow" w:hAnsi="Arial Narrow" w:cs="Arial"/>
                      <w:i/>
                      <w:color w:val="1F3864"/>
                      <w:sz w:val="24"/>
                      <w:szCs w:val="24"/>
                    </w:rPr>
                    <w:t>09.00-09.30</w:t>
                  </w:r>
                </w:p>
              </w:tc>
              <w:tc>
                <w:tcPr>
                  <w:tcW w:w="8555" w:type="dxa"/>
                  <w:tcBorders>
                    <w:top w:val="single" w:sz="8" w:space="0" w:color="4F81BD" w:themeColor="accent1"/>
                    <w:left w:val="nil"/>
                    <w:bottom w:val="single" w:sz="8" w:space="0" w:color="4F81BD" w:themeColor="accent1"/>
                    <w:right w:val="nil"/>
                  </w:tcBorders>
                  <w:shd w:val="clear" w:color="auto" w:fill="auto"/>
                </w:tcPr>
                <w:p w14:paraId="086C4330" w14:textId="77777777" w:rsidR="002159FB" w:rsidRPr="001842AA" w:rsidRDefault="002159FB" w:rsidP="00D21427">
                  <w:pPr>
                    <w:spacing w:before="120" w:after="0" w:line="240" w:lineRule="auto"/>
                    <w:rPr>
                      <w:rFonts w:ascii="Arial Narrow" w:hAnsi="Arial Narrow" w:cs="Arial"/>
                      <w:color w:val="1F3864"/>
                      <w:sz w:val="24"/>
                      <w:szCs w:val="24"/>
                    </w:rPr>
                  </w:pPr>
                  <w:r w:rsidRPr="001842AA">
                    <w:rPr>
                      <w:rFonts w:ascii="Arial Narrow" w:hAnsi="Arial Narrow" w:cs="Arial"/>
                      <w:color w:val="1F3864"/>
                      <w:sz w:val="24"/>
                      <w:szCs w:val="24"/>
                    </w:rPr>
                    <w:t>Înregistrarea participanţilor</w:t>
                  </w:r>
                </w:p>
              </w:tc>
            </w:tr>
            <w:tr w:rsidR="002159FB" w:rsidRPr="001842AA" w14:paraId="5E2867AC" w14:textId="77777777" w:rsidTr="627A4D7C">
              <w:tc>
                <w:tcPr>
                  <w:tcW w:w="1795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14:paraId="3B41F781" w14:textId="36BED17F" w:rsidR="00DD3BFF" w:rsidRDefault="00DD3BFF" w:rsidP="00D21427">
                  <w:pPr>
                    <w:spacing w:before="120" w:after="0" w:line="240" w:lineRule="auto"/>
                    <w:rPr>
                      <w:rFonts w:ascii="Arial Narrow" w:hAnsi="Arial Narrow" w:cs="Arial"/>
                      <w:i/>
                      <w:color w:val="1F3864"/>
                      <w:sz w:val="24"/>
                      <w:szCs w:val="24"/>
                    </w:rPr>
                  </w:pPr>
                </w:p>
                <w:p w14:paraId="12DE2AF4" w14:textId="77777777" w:rsidR="00432D95" w:rsidRDefault="00432D95" w:rsidP="00D21427">
                  <w:pPr>
                    <w:spacing w:before="120" w:after="0" w:line="240" w:lineRule="auto"/>
                    <w:rPr>
                      <w:rFonts w:ascii="Arial Narrow" w:hAnsi="Arial Narrow" w:cs="Arial"/>
                      <w:i/>
                      <w:color w:val="1F3864"/>
                      <w:sz w:val="24"/>
                      <w:szCs w:val="24"/>
                    </w:rPr>
                  </w:pPr>
                </w:p>
                <w:p w14:paraId="65C5594B" w14:textId="0BCA305C" w:rsidR="002159FB" w:rsidRDefault="005073E5" w:rsidP="00D21427">
                  <w:pPr>
                    <w:spacing w:before="120" w:after="0" w:line="240" w:lineRule="auto"/>
                    <w:rPr>
                      <w:rFonts w:ascii="Arial Narrow" w:hAnsi="Arial Narrow" w:cs="Arial"/>
                      <w:i/>
                      <w:color w:val="1F3864"/>
                      <w:sz w:val="24"/>
                      <w:szCs w:val="24"/>
                    </w:rPr>
                  </w:pPr>
                  <w:bookmarkStart w:id="0" w:name="_GoBack"/>
                  <w:bookmarkEnd w:id="0"/>
                  <w:r>
                    <w:rPr>
                      <w:rFonts w:ascii="Arial Narrow" w:hAnsi="Arial Narrow" w:cs="Arial"/>
                      <w:i/>
                      <w:color w:val="1F3864"/>
                      <w:sz w:val="24"/>
                      <w:szCs w:val="24"/>
                    </w:rPr>
                    <w:t>09.4</w:t>
                  </w:r>
                  <w:r w:rsidR="002159FB" w:rsidRPr="001842AA">
                    <w:rPr>
                      <w:rFonts w:ascii="Arial Narrow" w:hAnsi="Arial Narrow" w:cs="Arial"/>
                      <w:i/>
                      <w:color w:val="1F3864"/>
                      <w:sz w:val="24"/>
                      <w:szCs w:val="24"/>
                    </w:rPr>
                    <w:t>0-10.30</w:t>
                  </w:r>
                </w:p>
                <w:p w14:paraId="0D0C9E2D" w14:textId="77777777" w:rsidR="005073E5" w:rsidRDefault="005073E5" w:rsidP="00D21427">
                  <w:pPr>
                    <w:spacing w:before="120" w:after="0" w:line="240" w:lineRule="auto"/>
                    <w:rPr>
                      <w:rFonts w:ascii="Arial Narrow" w:hAnsi="Arial Narrow" w:cs="Arial"/>
                      <w:i/>
                      <w:color w:val="1F3864"/>
                      <w:sz w:val="24"/>
                      <w:szCs w:val="24"/>
                    </w:rPr>
                  </w:pPr>
                </w:p>
                <w:p w14:paraId="6D182D69" w14:textId="5EFF8E8D" w:rsidR="005073E5" w:rsidRPr="001842AA" w:rsidRDefault="005073E5" w:rsidP="00D21427">
                  <w:pPr>
                    <w:spacing w:before="120" w:after="0" w:line="240" w:lineRule="auto"/>
                    <w:rPr>
                      <w:rFonts w:ascii="Arial Narrow" w:hAnsi="Arial Narrow" w:cs="Arial"/>
                      <w:i/>
                      <w:color w:val="1F3864"/>
                      <w:sz w:val="24"/>
                      <w:szCs w:val="24"/>
                    </w:rPr>
                  </w:pPr>
                </w:p>
              </w:tc>
              <w:tc>
                <w:tcPr>
                  <w:tcW w:w="8555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14:paraId="71FDBBCF" w14:textId="38122CDC" w:rsidR="000204B8" w:rsidRPr="005073E5" w:rsidRDefault="627A4D7C" w:rsidP="00D21427">
                  <w:pPr>
                    <w:jc w:val="both"/>
                    <w:rPr>
                      <w:rFonts w:ascii="Arial Narrow" w:hAnsi="Arial Narrow" w:cs="Arial"/>
                      <w:b/>
                      <w:color w:val="FF0000"/>
                      <w:sz w:val="24"/>
                      <w:szCs w:val="24"/>
                    </w:rPr>
                  </w:pPr>
                  <w:r w:rsidRPr="627A4D7C">
                    <w:rPr>
                      <w:rFonts w:ascii="Arial Narrow,Arial" w:eastAsia="Arial Narrow,Arial" w:hAnsi="Arial Narrow,Arial" w:cs="Arial Narrow,Arial"/>
                      <w:b/>
                      <w:bCs/>
                      <w:sz w:val="24"/>
                      <w:szCs w:val="24"/>
                    </w:rPr>
                    <w:t xml:space="preserve">DESCHIDEREA CONFERINȚEI – </w:t>
                  </w:r>
                  <w:r w:rsidRPr="627A4D7C">
                    <w:rPr>
                      <w:rFonts w:ascii="Arial Narrow,Arial" w:eastAsia="Arial Narrow,Arial" w:hAnsi="Arial Narrow,Arial" w:cs="Arial Narrow,Arial"/>
                      <w:b/>
                      <w:bCs/>
                      <w:color w:val="FF0000"/>
                      <w:sz w:val="24"/>
                      <w:szCs w:val="24"/>
                    </w:rPr>
                    <w:t>Prof.Univ.Dr. Flavius BAIAS + Dan-Viorel PAUL</w:t>
                  </w:r>
                </w:p>
                <w:p w14:paraId="1F168EA6" w14:textId="376F86E4" w:rsidR="627A4D7C" w:rsidRDefault="627A4D7C" w:rsidP="627A4D7C">
                  <w:pPr>
                    <w:jc w:val="both"/>
                    <w:rPr>
                      <w:rFonts w:ascii="Arial Narrow" w:eastAsia="Arial Narrow" w:hAnsi="Arial Narrow" w:cs="Arial Narrow"/>
                      <w:b/>
                      <w:bCs/>
                      <w:sz w:val="24"/>
                      <w:szCs w:val="24"/>
                    </w:rPr>
                  </w:pPr>
                  <w:r w:rsidRPr="008A510F">
                    <w:rPr>
                      <w:rFonts w:ascii="Arial Narrow" w:eastAsia="Arial Narrow" w:hAnsi="Arial Narrow" w:cs="Arial Narrow"/>
                      <w:b/>
                      <w:sz w:val="24"/>
                      <w:szCs w:val="24"/>
                    </w:rPr>
                    <w:t>Prezentare:</w:t>
                  </w:r>
                  <w:r w:rsidRPr="627A4D7C">
                    <w:rPr>
                      <w:rFonts w:ascii="Arial Narrow" w:eastAsia="Arial Narrow" w:hAnsi="Arial Narrow" w:cs="Arial Narrow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Pr="00432D95">
                    <w:rPr>
                      <w:rFonts w:ascii="Arial Narrow" w:eastAsia="Arial Narrow" w:hAnsi="Arial Narrow" w:cs="Arial Narrow"/>
                      <w:b/>
                      <w:bCs/>
                      <w:color w:val="FF0000"/>
                      <w:sz w:val="24"/>
                      <w:szCs w:val="24"/>
                    </w:rPr>
                    <w:t xml:space="preserve">Misiunea Autorității de Supraveghere Financiară în sectorul Pieței de Capital </w:t>
                  </w:r>
                </w:p>
                <w:p w14:paraId="4A785F85" w14:textId="555BAA39" w:rsidR="627A4D7C" w:rsidRDefault="627A4D7C" w:rsidP="627A4D7C">
                  <w:pPr>
                    <w:spacing w:before="120" w:after="0" w:line="240" w:lineRule="auto"/>
                    <w:rPr>
                      <w:rFonts w:ascii="Arial Narrow,Arial" w:eastAsia="Arial Narrow,Arial" w:hAnsi="Arial Narrow,Arial" w:cs="Arial Narrow,Arial"/>
                      <w:color w:val="1F3864"/>
                      <w:sz w:val="24"/>
                      <w:szCs w:val="24"/>
                    </w:rPr>
                  </w:pPr>
                  <w:r w:rsidRPr="00432D95">
                    <w:rPr>
                      <w:rFonts w:ascii="Arial Narrow,Arial" w:eastAsia="Arial Narrow,Arial" w:hAnsi="Arial Narrow,Arial" w:cs="Arial Narrow,Arial"/>
                      <w:b/>
                      <w:color w:val="FF0000"/>
                      <w:sz w:val="24"/>
                      <w:szCs w:val="24"/>
                    </w:rPr>
                    <w:t>Lector:</w:t>
                  </w:r>
                  <w:r w:rsidRPr="627A4D7C">
                    <w:rPr>
                      <w:rFonts w:ascii="Arial Narrow,Arial" w:eastAsia="Arial Narrow,Arial" w:hAnsi="Arial Narrow,Arial" w:cs="Arial Narrow,Arial"/>
                      <w:color w:val="1F3864"/>
                      <w:sz w:val="24"/>
                      <w:szCs w:val="24"/>
                    </w:rPr>
                    <w:t xml:space="preserve"> </w:t>
                  </w:r>
                  <w:r w:rsidRPr="627A4D7C">
                    <w:rPr>
                      <w:rFonts w:ascii="Arial Narrow,Arial" w:eastAsia="Arial Narrow,Arial" w:hAnsi="Arial Narrow,Arial" w:cs="Arial Narrow,Arial"/>
                      <w:b/>
                      <w:bCs/>
                      <w:color w:val="FF0000"/>
                      <w:sz w:val="24"/>
                      <w:szCs w:val="24"/>
                    </w:rPr>
                    <w:t xml:space="preserve">Mircea URSACHE, </w:t>
                  </w:r>
                  <w:r w:rsidRPr="627A4D7C">
                    <w:rPr>
                      <w:rFonts w:ascii="Arial Narrow,Arial" w:eastAsia="Arial Narrow,Arial" w:hAnsi="Arial Narrow,Arial" w:cs="Arial Narrow,Arial"/>
                      <w:color w:val="FF0000"/>
                      <w:sz w:val="24"/>
                      <w:szCs w:val="24"/>
                    </w:rPr>
                    <w:t>Vicepreședinte Autoritatea de Supraveghere Financiară</w:t>
                  </w:r>
                </w:p>
                <w:p w14:paraId="60CE7FBA" w14:textId="77777777" w:rsidR="008A510F" w:rsidRDefault="008A510F" w:rsidP="627A4D7C">
                  <w:pPr>
                    <w:spacing w:before="120" w:after="0" w:line="240" w:lineRule="auto"/>
                    <w:jc w:val="both"/>
                    <w:rPr>
                      <w:rFonts w:ascii="Arial Narrow,Arial" w:eastAsia="Arial Narrow,Arial" w:hAnsi="Arial Narrow,Arial" w:cs="Arial Narrow,Arial"/>
                      <w:sz w:val="24"/>
                      <w:szCs w:val="24"/>
                    </w:rPr>
                  </w:pPr>
                </w:p>
                <w:p w14:paraId="5813262D" w14:textId="145330F8" w:rsidR="002159FB" w:rsidRPr="00432D95" w:rsidRDefault="627A4D7C" w:rsidP="627A4D7C">
                  <w:pPr>
                    <w:spacing w:before="120" w:after="0" w:line="240" w:lineRule="auto"/>
                    <w:jc w:val="both"/>
                    <w:rPr>
                      <w:rFonts w:ascii="Arial Narrow" w:eastAsia="Arial Narrow" w:hAnsi="Arial Narrow" w:cs="Arial Narrow"/>
                      <w:color w:val="FF0000"/>
                      <w:sz w:val="24"/>
                      <w:szCs w:val="24"/>
                    </w:rPr>
                  </w:pPr>
                  <w:r w:rsidRPr="008A510F">
                    <w:rPr>
                      <w:rFonts w:ascii="Arial Narrow,Arial" w:eastAsia="Arial Narrow,Arial" w:hAnsi="Arial Narrow,Arial" w:cs="Arial Narrow,Arial"/>
                      <w:b/>
                      <w:sz w:val="24"/>
                      <w:szCs w:val="24"/>
                    </w:rPr>
                    <w:t>Prezentare</w:t>
                  </w:r>
                  <w:r w:rsidRPr="008A510F">
                    <w:rPr>
                      <w:rFonts w:ascii="Arial Narrow,Arial" w:eastAsia="Arial Narrow,Arial" w:hAnsi="Arial Narrow,Arial" w:cs="Arial Narrow,Arial"/>
                      <w:b/>
                      <w:bCs/>
                      <w:sz w:val="24"/>
                      <w:szCs w:val="24"/>
                    </w:rPr>
                    <w:t>:</w:t>
                  </w:r>
                  <w:r w:rsidRPr="627A4D7C">
                    <w:rPr>
                      <w:rFonts w:ascii="Arial Narrow,Arial" w:eastAsia="Arial Narrow,Arial" w:hAnsi="Arial Narrow,Arial" w:cs="Arial Narrow,Arial"/>
                      <w:b/>
                      <w:bCs/>
                      <w:color w:val="1F3864"/>
                      <w:sz w:val="24"/>
                      <w:szCs w:val="24"/>
                    </w:rPr>
                    <w:t xml:space="preserve"> </w:t>
                  </w:r>
                  <w:r w:rsidRPr="00432D95">
                    <w:rPr>
                      <w:rFonts w:ascii="Arial Narrow" w:eastAsia="Arial Narrow" w:hAnsi="Arial Narrow" w:cs="Arial Narrow"/>
                      <w:b/>
                      <w:bCs/>
                      <w:color w:val="FF0000"/>
                      <w:sz w:val="24"/>
                      <w:szCs w:val="24"/>
                    </w:rPr>
                    <w:t>Prezentare sinoptică a abuzului de drept în interiorul Legii nr. 31/1990 privind societățile și a Legii nr. 297/2004 privind piața de capital</w:t>
                  </w:r>
                  <w:r w:rsidR="00432D95">
                    <w:rPr>
                      <w:rFonts w:ascii="Arial Narrow" w:eastAsia="Arial Narrow" w:hAnsi="Arial Narrow" w:cs="Arial Narrow"/>
                      <w:b/>
                      <w:bCs/>
                      <w:color w:val="FF0000"/>
                      <w:sz w:val="24"/>
                      <w:szCs w:val="24"/>
                    </w:rPr>
                    <w:t>.</w:t>
                  </w:r>
                  <w:r w:rsidRPr="00432D95">
                    <w:rPr>
                      <w:rFonts w:ascii="Arial Narrow" w:eastAsia="Arial Narrow" w:hAnsi="Arial Narrow" w:cs="Arial Narrow"/>
                      <w:b/>
                      <w:bCs/>
                      <w:color w:val="FF0000"/>
                      <w:sz w:val="24"/>
                      <w:szCs w:val="24"/>
                    </w:rPr>
                    <w:t xml:space="preserve"> </w:t>
                  </w:r>
                  <w:r w:rsidR="00432D95">
                    <w:rPr>
                      <w:rFonts w:ascii="Arial Narrow" w:eastAsia="Arial Narrow" w:hAnsi="Arial Narrow" w:cs="Arial Narrow"/>
                      <w:b/>
                      <w:bCs/>
                      <w:color w:val="FF0000"/>
                      <w:sz w:val="24"/>
                      <w:szCs w:val="24"/>
                    </w:rPr>
                    <w:t>A</w:t>
                  </w:r>
                  <w:r w:rsidR="00432D95" w:rsidRPr="00432D95">
                    <w:rPr>
                      <w:rFonts w:ascii="Arial Narrow" w:eastAsia="Arial Narrow" w:hAnsi="Arial Narrow" w:cs="Arial Narrow"/>
                      <w:b/>
                      <w:color w:val="FF0000"/>
                      <w:sz w:val="24"/>
                      <w:szCs w:val="24"/>
                    </w:rPr>
                    <w:t>buzul de majoritate vs abuzul de minoritate</w:t>
                  </w:r>
                  <w:r w:rsidR="00432D95">
                    <w:rPr>
                      <w:rFonts w:ascii="Arial Narrow" w:eastAsia="Arial Narrow" w:hAnsi="Arial Narrow" w:cs="Arial Narrow"/>
                      <w:b/>
                      <w:color w:val="FF0000"/>
                      <w:sz w:val="24"/>
                      <w:szCs w:val="24"/>
                    </w:rPr>
                    <w:t>.</w:t>
                  </w:r>
                </w:p>
                <w:p w14:paraId="2183222A" w14:textId="7649CDE3" w:rsidR="002159FB" w:rsidRPr="001842AA" w:rsidRDefault="627A4D7C" w:rsidP="627A4D7C">
                  <w:pPr>
                    <w:spacing w:before="120" w:after="0" w:line="240" w:lineRule="auto"/>
                    <w:jc w:val="both"/>
                    <w:rPr>
                      <w:rFonts w:ascii="Arial Narrow,Arial" w:eastAsia="Arial Narrow,Arial" w:hAnsi="Arial Narrow,Arial" w:cs="Arial Narrow,Arial"/>
                      <w:color w:val="1F3864"/>
                      <w:sz w:val="24"/>
                      <w:szCs w:val="24"/>
                    </w:rPr>
                  </w:pPr>
                  <w:r w:rsidRPr="00432D95">
                    <w:rPr>
                      <w:rFonts w:ascii="Arial Narrow" w:eastAsia="Arial Narrow" w:hAnsi="Arial Narrow" w:cs="Arial Narrow"/>
                      <w:b/>
                      <w:color w:val="FF0000"/>
                      <w:sz w:val="24"/>
                      <w:szCs w:val="24"/>
                    </w:rPr>
                    <w:t>Lector:</w:t>
                  </w:r>
                  <w:r w:rsidRPr="627A4D7C">
                    <w:rPr>
                      <w:rFonts w:ascii="Arial Narrow" w:eastAsia="Arial Narrow" w:hAnsi="Arial Narrow" w:cs="Arial Narrow"/>
                      <w:color w:val="FF0000"/>
                      <w:sz w:val="24"/>
                      <w:szCs w:val="24"/>
                    </w:rPr>
                    <w:t xml:space="preserve"> </w:t>
                  </w:r>
                  <w:r w:rsidRPr="627A4D7C">
                    <w:rPr>
                      <w:rFonts w:ascii="Arial Narrow" w:eastAsia="Arial Narrow" w:hAnsi="Arial Narrow" w:cs="Arial Narrow"/>
                      <w:b/>
                      <w:bCs/>
                      <w:color w:val="FF0000"/>
                      <w:sz w:val="24"/>
                      <w:szCs w:val="24"/>
                    </w:rPr>
                    <w:t>Av. Alexandru RĂȚOI-PÂRVU</w:t>
                  </w:r>
                  <w:r w:rsidRPr="627A4D7C">
                    <w:rPr>
                      <w:rFonts w:ascii="Arial Narrow" w:eastAsia="Arial Narrow" w:hAnsi="Arial Narrow" w:cs="Arial Narrow"/>
                      <w:color w:val="FF0000"/>
                      <w:sz w:val="24"/>
                      <w:szCs w:val="24"/>
                    </w:rPr>
                    <w:t>, drd. – Facultatea de Drept, Universitatea din București</w:t>
                  </w:r>
                </w:p>
                <w:p w14:paraId="55ACB855" w14:textId="29099CF2" w:rsidR="002159FB" w:rsidRPr="008A510F" w:rsidRDefault="627A4D7C" w:rsidP="627A4D7C">
                  <w:pPr>
                    <w:spacing w:before="120" w:after="0" w:line="240" w:lineRule="auto"/>
                    <w:jc w:val="both"/>
                    <w:rPr>
                      <w:rFonts w:ascii="Arial Narrow,Arial" w:eastAsia="Arial Narrow,Arial" w:hAnsi="Arial Narrow,Arial" w:cs="Arial Narrow,Arial"/>
                      <w:b/>
                      <w:color w:val="1F3864"/>
                      <w:sz w:val="24"/>
                      <w:szCs w:val="24"/>
                    </w:rPr>
                  </w:pPr>
                  <w:r w:rsidRPr="008A510F">
                    <w:rPr>
                      <w:rFonts w:ascii="Arial Narrow,Arial" w:eastAsia="Arial Narrow,Arial" w:hAnsi="Arial Narrow,Arial" w:cs="Arial Narrow,Arial"/>
                      <w:b/>
                      <w:sz w:val="24"/>
                      <w:szCs w:val="24"/>
                    </w:rPr>
                    <w:t>Sesiune de întrebări şi răspunsuri</w:t>
                  </w:r>
                </w:p>
              </w:tc>
            </w:tr>
            <w:tr w:rsidR="002159FB" w:rsidRPr="001842AA" w14:paraId="6F19B222" w14:textId="77777777" w:rsidTr="627A4D7C">
              <w:tc>
                <w:tcPr>
                  <w:tcW w:w="1795" w:type="dxa"/>
                  <w:shd w:val="clear" w:color="auto" w:fill="auto"/>
                </w:tcPr>
                <w:p w14:paraId="4F1E26AC" w14:textId="77777777" w:rsidR="002159FB" w:rsidRPr="001842AA" w:rsidRDefault="002159FB" w:rsidP="00D21427">
                  <w:pPr>
                    <w:spacing w:before="120" w:after="0" w:line="240" w:lineRule="auto"/>
                    <w:rPr>
                      <w:rFonts w:ascii="Arial Narrow" w:hAnsi="Arial Narrow" w:cs="Arial"/>
                      <w:i/>
                      <w:color w:val="1F3864"/>
                      <w:sz w:val="24"/>
                      <w:szCs w:val="24"/>
                    </w:rPr>
                  </w:pPr>
                  <w:r w:rsidRPr="001842AA">
                    <w:rPr>
                      <w:rFonts w:ascii="Arial Narrow" w:hAnsi="Arial Narrow" w:cs="Arial"/>
                      <w:i/>
                      <w:color w:val="1F3864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8555" w:type="dxa"/>
                  <w:shd w:val="clear" w:color="auto" w:fill="auto"/>
                </w:tcPr>
                <w:p w14:paraId="52BE719F" w14:textId="77777777" w:rsidR="002159FB" w:rsidRPr="008A510F" w:rsidRDefault="002159FB" w:rsidP="00D21427">
                  <w:pPr>
                    <w:spacing w:before="120" w:after="0" w:line="240" w:lineRule="auto"/>
                    <w:rPr>
                      <w:rFonts w:ascii="Arial Narrow" w:hAnsi="Arial Narrow" w:cs="Arial"/>
                      <w:b/>
                      <w:i/>
                      <w:color w:val="1F3864"/>
                      <w:sz w:val="24"/>
                      <w:szCs w:val="24"/>
                    </w:rPr>
                  </w:pPr>
                  <w:r w:rsidRPr="008A510F">
                    <w:rPr>
                      <w:rFonts w:ascii="Arial Narrow" w:hAnsi="Arial Narrow" w:cs="Arial"/>
                      <w:b/>
                      <w:i/>
                      <w:color w:val="1F3864"/>
                      <w:sz w:val="24"/>
                      <w:szCs w:val="24"/>
                    </w:rPr>
                    <w:t xml:space="preserve">Pauză de cafea </w:t>
                  </w:r>
                </w:p>
              </w:tc>
            </w:tr>
            <w:tr w:rsidR="002159FB" w:rsidRPr="001842AA" w14:paraId="496D6733" w14:textId="77777777" w:rsidTr="627A4D7C">
              <w:tc>
                <w:tcPr>
                  <w:tcW w:w="1795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14:paraId="47D3A63B" w14:textId="77777777" w:rsidR="002159FB" w:rsidRPr="001842AA" w:rsidRDefault="002159FB" w:rsidP="00D21427">
                  <w:pPr>
                    <w:spacing w:before="120" w:after="0" w:line="240" w:lineRule="auto"/>
                    <w:rPr>
                      <w:rFonts w:ascii="Arial Narrow" w:hAnsi="Arial Narrow" w:cs="Arial"/>
                      <w:i/>
                      <w:color w:val="1F3864"/>
                      <w:sz w:val="24"/>
                      <w:szCs w:val="24"/>
                    </w:rPr>
                  </w:pPr>
                  <w:r w:rsidRPr="001842AA">
                    <w:rPr>
                      <w:rFonts w:ascii="Arial Narrow" w:hAnsi="Arial Narrow" w:cs="Arial"/>
                      <w:i/>
                      <w:color w:val="1F3864"/>
                      <w:sz w:val="24"/>
                      <w:szCs w:val="24"/>
                    </w:rPr>
                    <w:t>11.00-12.30</w:t>
                  </w:r>
                </w:p>
              </w:tc>
              <w:tc>
                <w:tcPr>
                  <w:tcW w:w="8555" w:type="dxa"/>
                  <w:tcBorders>
                    <w:left w:val="nil"/>
                    <w:right w:val="nil"/>
                  </w:tcBorders>
                  <w:shd w:val="clear" w:color="auto" w:fill="D3DFEE"/>
                </w:tcPr>
                <w:p w14:paraId="1D9D0438" w14:textId="77777777" w:rsidR="002159FB" w:rsidRPr="001842AA" w:rsidRDefault="002159FB" w:rsidP="00D21427">
                  <w:pPr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510F">
                    <w:rPr>
                      <w:rFonts w:ascii="Arial Narrow" w:hAnsi="Arial Narrow"/>
                      <w:b/>
                      <w:sz w:val="24"/>
                      <w:szCs w:val="24"/>
                    </w:rPr>
                    <w:t>Prezentare:</w:t>
                  </w:r>
                  <w:r w:rsidRPr="008A510F">
                    <w:rPr>
                      <w:rFonts w:ascii="Arial Narrow" w:hAnsi="Arial Narrow"/>
                      <w:sz w:val="24"/>
                      <w:szCs w:val="24"/>
                    </w:rPr>
                    <w:t xml:space="preserve"> </w:t>
                  </w:r>
                  <w:r w:rsidRPr="00432D95">
                    <w:rPr>
                      <w:rFonts w:ascii="Arial Narrow" w:hAnsi="Arial Narrow"/>
                      <w:b/>
                      <w:color w:val="FF0000"/>
                      <w:sz w:val="24"/>
                      <w:szCs w:val="24"/>
                    </w:rPr>
                    <w:t>Societăți comerciale cotate pe piaţa de capital</w:t>
                  </w:r>
                  <w:r w:rsidRPr="00432D95">
                    <w:rPr>
                      <w:rFonts w:ascii="Arial Narrow" w:hAnsi="Arial Narrow"/>
                      <w:color w:val="FF0000"/>
                      <w:sz w:val="24"/>
                      <w:szCs w:val="24"/>
                    </w:rPr>
                    <w:t xml:space="preserve"> </w:t>
                  </w:r>
                </w:p>
                <w:p w14:paraId="2BB7A991" w14:textId="49B4E943" w:rsidR="002159FB" w:rsidRPr="001842AA" w:rsidRDefault="627A4D7C" w:rsidP="00D21427">
                  <w:pPr>
                    <w:jc w:val="both"/>
                    <w:rPr>
                      <w:rFonts w:ascii="Arial Narrow" w:hAnsi="Arial Narrow"/>
                      <w:sz w:val="24"/>
                      <w:szCs w:val="24"/>
                    </w:rPr>
                  </w:pPr>
                  <w:r w:rsidRPr="008A510F">
                    <w:rPr>
                      <w:rFonts w:ascii="Arial Narrow" w:eastAsia="Arial Narrow" w:hAnsi="Arial Narrow" w:cs="Arial Narrow"/>
                      <w:b/>
                      <w:i/>
                      <w:sz w:val="24"/>
                      <w:szCs w:val="24"/>
                    </w:rPr>
                    <w:t>Problematică:</w:t>
                  </w:r>
                  <w:r w:rsidRPr="627A4D7C">
                    <w:rPr>
                      <w:rFonts w:ascii="Arial Narrow" w:eastAsia="Arial Narrow" w:hAnsi="Arial Narrow" w:cs="Arial Narrow"/>
                      <w:sz w:val="24"/>
                      <w:szCs w:val="24"/>
                    </w:rPr>
                    <w:t xml:space="preserve"> Tipuri de instrumente financiare care pot fi emise de o societate pe acțiuni cotată; condiţii de admitere la cota unei burse; adunările generale ale acționarilor (Studiu de caz</w:t>
                  </w:r>
                  <w:r w:rsidR="00432D95">
                    <w:rPr>
                      <w:rFonts w:ascii="Arial Narrow" w:eastAsia="Arial Narrow" w:hAnsi="Arial Narrow" w:cs="Arial Narrow"/>
                      <w:sz w:val="24"/>
                      <w:szCs w:val="24"/>
                    </w:rPr>
                    <w:t xml:space="preserve"> – adunări generale ținute în paralel de acționarii aceleiași companii</w:t>
                  </w:r>
                  <w:r w:rsidRPr="627A4D7C">
                    <w:rPr>
                      <w:rFonts w:ascii="Arial Narrow" w:eastAsia="Arial Narrow" w:hAnsi="Arial Narrow" w:cs="Arial Narrow"/>
                      <w:sz w:val="24"/>
                      <w:szCs w:val="24"/>
                    </w:rPr>
                    <w:t>); votul cumulativ; transparența emitenților;.</w:t>
                  </w:r>
                </w:p>
                <w:p w14:paraId="19495052" w14:textId="770E6BB9" w:rsidR="002159FB" w:rsidRPr="001842AA" w:rsidRDefault="627A4D7C" w:rsidP="627A4D7C">
                  <w:pPr>
                    <w:spacing w:before="120" w:after="0" w:line="240" w:lineRule="auto"/>
                    <w:rPr>
                      <w:rFonts w:ascii="Arial Narrow,Arial" w:eastAsia="Arial Narrow,Arial" w:hAnsi="Arial Narrow,Arial" w:cs="Arial Narrow,Arial"/>
                      <w:color w:val="1F3864"/>
                      <w:sz w:val="24"/>
                      <w:szCs w:val="24"/>
                    </w:rPr>
                  </w:pPr>
                  <w:r w:rsidRPr="00432D95">
                    <w:rPr>
                      <w:rFonts w:ascii="Arial Narrow,Arial" w:eastAsia="Arial Narrow,Arial" w:hAnsi="Arial Narrow,Arial" w:cs="Arial Narrow,Arial"/>
                      <w:b/>
                      <w:color w:val="FF0000"/>
                      <w:sz w:val="24"/>
                      <w:szCs w:val="24"/>
                    </w:rPr>
                    <w:t>Lector:</w:t>
                  </w:r>
                  <w:r w:rsidRPr="627A4D7C">
                    <w:rPr>
                      <w:rFonts w:ascii="Arial Narrow,Arial" w:eastAsia="Arial Narrow,Arial" w:hAnsi="Arial Narrow,Arial" w:cs="Arial Narrow,Arial"/>
                      <w:color w:val="FF0000"/>
                      <w:sz w:val="24"/>
                      <w:szCs w:val="24"/>
                    </w:rPr>
                    <w:t xml:space="preserve"> </w:t>
                  </w:r>
                  <w:r w:rsidRPr="627A4D7C">
                    <w:rPr>
                      <w:rFonts w:ascii="Arial Narrow" w:eastAsia="Arial Narrow" w:hAnsi="Arial Narrow" w:cs="Arial Narrow"/>
                      <w:color w:val="FF0000"/>
                      <w:sz w:val="24"/>
                      <w:szCs w:val="24"/>
                    </w:rPr>
                    <w:t xml:space="preserve"> </w:t>
                  </w:r>
                  <w:r w:rsidRPr="627A4D7C">
                    <w:rPr>
                      <w:rFonts w:ascii="Arial Narrow" w:eastAsia="Arial Narrow" w:hAnsi="Arial Narrow" w:cs="Arial Narrow"/>
                      <w:b/>
                      <w:bCs/>
                      <w:color w:val="FF0000"/>
                      <w:sz w:val="24"/>
                      <w:szCs w:val="24"/>
                    </w:rPr>
                    <w:t>Prof.Univ. Dr. Lucian BERCEA</w:t>
                  </w:r>
                  <w:r w:rsidRPr="627A4D7C">
                    <w:rPr>
                      <w:rFonts w:ascii="Arial Narrow" w:eastAsia="Arial Narrow" w:hAnsi="Arial Narrow" w:cs="Arial Narrow"/>
                      <w:color w:val="FF0000"/>
                      <w:sz w:val="24"/>
                      <w:szCs w:val="24"/>
                    </w:rPr>
                    <w:t>, Decan – Facultatea de Drept, Universitatea de Vest din Timișoara</w:t>
                  </w:r>
                </w:p>
                <w:p w14:paraId="1A0B955A" w14:textId="3E84BB88" w:rsidR="002159FB" w:rsidRPr="008A510F" w:rsidRDefault="627A4D7C" w:rsidP="627A4D7C">
                  <w:pPr>
                    <w:spacing w:before="120" w:after="0" w:line="240" w:lineRule="auto"/>
                    <w:rPr>
                      <w:rFonts w:ascii="Arial Narrow,Arial" w:eastAsia="Arial Narrow,Arial" w:hAnsi="Arial Narrow,Arial" w:cs="Arial Narrow,Arial"/>
                      <w:b/>
                      <w:color w:val="1F3864"/>
                      <w:sz w:val="24"/>
                      <w:szCs w:val="24"/>
                    </w:rPr>
                  </w:pPr>
                  <w:r w:rsidRPr="008A510F">
                    <w:rPr>
                      <w:rFonts w:ascii="Arial Narrow,Arial" w:eastAsia="Arial Narrow,Arial" w:hAnsi="Arial Narrow,Arial" w:cs="Arial Narrow,Arial"/>
                      <w:b/>
                      <w:sz w:val="24"/>
                      <w:szCs w:val="24"/>
                    </w:rPr>
                    <w:t>Sesiune de întrebări şi răspunsuri</w:t>
                  </w:r>
                </w:p>
              </w:tc>
            </w:tr>
            <w:tr w:rsidR="002159FB" w:rsidRPr="001842AA" w14:paraId="6DA24D12" w14:textId="77777777" w:rsidTr="627A4D7C">
              <w:tc>
                <w:tcPr>
                  <w:tcW w:w="1795" w:type="dxa"/>
                  <w:shd w:val="clear" w:color="auto" w:fill="auto"/>
                </w:tcPr>
                <w:p w14:paraId="051CF0A3" w14:textId="77777777" w:rsidR="002159FB" w:rsidRPr="001842AA" w:rsidRDefault="002159FB" w:rsidP="00D21427">
                  <w:pPr>
                    <w:spacing w:before="120" w:after="0" w:line="240" w:lineRule="auto"/>
                    <w:rPr>
                      <w:rFonts w:ascii="Arial Narrow" w:hAnsi="Arial Narrow" w:cs="Arial"/>
                      <w:i/>
                      <w:color w:val="1F3864"/>
                      <w:sz w:val="24"/>
                      <w:szCs w:val="24"/>
                    </w:rPr>
                  </w:pPr>
                  <w:r w:rsidRPr="001842AA">
                    <w:rPr>
                      <w:rFonts w:ascii="Arial Narrow" w:hAnsi="Arial Narrow" w:cs="Arial"/>
                      <w:i/>
                      <w:color w:val="1F3864"/>
                      <w:sz w:val="24"/>
                      <w:szCs w:val="24"/>
                    </w:rPr>
                    <w:t>12.30-14.00</w:t>
                  </w:r>
                </w:p>
              </w:tc>
              <w:tc>
                <w:tcPr>
                  <w:tcW w:w="8555" w:type="dxa"/>
                  <w:shd w:val="clear" w:color="auto" w:fill="auto"/>
                </w:tcPr>
                <w:p w14:paraId="42486047" w14:textId="77777777" w:rsidR="002159FB" w:rsidRPr="008A510F" w:rsidRDefault="002159FB" w:rsidP="00D21427">
                  <w:pPr>
                    <w:spacing w:before="120" w:after="0" w:line="240" w:lineRule="auto"/>
                    <w:rPr>
                      <w:rFonts w:ascii="Arial Narrow" w:hAnsi="Arial Narrow" w:cs="Arial"/>
                      <w:b/>
                      <w:i/>
                      <w:color w:val="1F3864"/>
                      <w:sz w:val="24"/>
                      <w:szCs w:val="24"/>
                    </w:rPr>
                  </w:pPr>
                  <w:r w:rsidRPr="008A510F">
                    <w:rPr>
                      <w:rFonts w:ascii="Arial Narrow" w:hAnsi="Arial Narrow" w:cs="Arial"/>
                      <w:b/>
                      <w:i/>
                      <w:color w:val="1F3864"/>
                      <w:sz w:val="24"/>
                      <w:szCs w:val="24"/>
                    </w:rPr>
                    <w:t>Prânz</w:t>
                  </w:r>
                </w:p>
              </w:tc>
            </w:tr>
            <w:tr w:rsidR="002159FB" w:rsidRPr="001842AA" w14:paraId="629029DC" w14:textId="77777777" w:rsidTr="627A4D7C">
              <w:tc>
                <w:tcPr>
                  <w:tcW w:w="1795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D3DFEE"/>
                </w:tcPr>
                <w:p w14:paraId="29083F61" w14:textId="5E540F5C" w:rsidR="002159FB" w:rsidRPr="001842AA" w:rsidRDefault="627A4D7C" w:rsidP="627A4D7C">
                  <w:pPr>
                    <w:spacing w:before="120" w:after="0" w:line="240" w:lineRule="auto"/>
                    <w:rPr>
                      <w:rFonts w:ascii="Arial Narrow,Arial" w:eastAsia="Arial Narrow,Arial" w:hAnsi="Arial Narrow,Arial" w:cs="Arial Narrow,Arial"/>
                      <w:i/>
                      <w:iCs/>
                      <w:color w:val="1F3864"/>
                      <w:sz w:val="24"/>
                      <w:szCs w:val="24"/>
                    </w:rPr>
                  </w:pPr>
                  <w:r w:rsidRPr="627A4D7C">
                    <w:rPr>
                      <w:rFonts w:ascii="Arial Narrow,Arial" w:eastAsia="Arial Narrow,Arial" w:hAnsi="Arial Narrow,Arial" w:cs="Arial Narrow,Arial"/>
                      <w:i/>
                      <w:iCs/>
                      <w:color w:val="1F3864"/>
                      <w:sz w:val="24"/>
                      <w:szCs w:val="24"/>
                    </w:rPr>
                    <w:t>14.00-15.10</w:t>
                  </w:r>
                </w:p>
                <w:p w14:paraId="06739E1C" w14:textId="1E12C488" w:rsidR="002159FB" w:rsidRPr="001842AA" w:rsidRDefault="002159FB" w:rsidP="627A4D7C">
                  <w:pPr>
                    <w:spacing w:before="120" w:after="0" w:line="240" w:lineRule="auto"/>
                    <w:rPr>
                      <w:rFonts w:ascii="Arial Narrow,Arial" w:eastAsia="Arial Narrow,Arial" w:hAnsi="Arial Narrow,Arial" w:cs="Arial Narrow,Arial"/>
                      <w:i/>
                      <w:iCs/>
                      <w:color w:val="1F3864"/>
                      <w:sz w:val="24"/>
                      <w:szCs w:val="24"/>
                    </w:rPr>
                  </w:pPr>
                </w:p>
              </w:tc>
              <w:tc>
                <w:tcPr>
                  <w:tcW w:w="8555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D3DFEE"/>
                </w:tcPr>
                <w:p w14:paraId="1C85414F" w14:textId="2B8A0C7D" w:rsidR="002159FB" w:rsidRPr="00432D95" w:rsidRDefault="002159FB" w:rsidP="00D21427">
                  <w:pPr>
                    <w:jc w:val="both"/>
                    <w:rPr>
                      <w:rFonts w:ascii="Arial Narrow" w:hAnsi="Arial Narrow"/>
                      <w:b/>
                      <w:color w:val="FF0000"/>
                      <w:sz w:val="24"/>
                      <w:szCs w:val="24"/>
                    </w:rPr>
                  </w:pPr>
                  <w:r w:rsidRPr="008A510F">
                    <w:rPr>
                      <w:rFonts w:ascii="Arial Narrow" w:hAnsi="Arial Narrow" w:cs="Arial"/>
                      <w:b/>
                      <w:color w:val="17365D" w:themeColor="text2" w:themeShade="BF"/>
                      <w:sz w:val="24"/>
                      <w:szCs w:val="24"/>
                    </w:rPr>
                    <w:t>Prezentare:</w:t>
                  </w:r>
                  <w:r w:rsidRPr="001842AA">
                    <w:rPr>
                      <w:rFonts w:ascii="Arial Narrow" w:hAnsi="Arial Narrow" w:cs="Arial"/>
                      <w:color w:val="17365D" w:themeColor="text2" w:themeShade="BF"/>
                      <w:sz w:val="24"/>
                      <w:szCs w:val="24"/>
                    </w:rPr>
                    <w:t xml:space="preserve"> </w:t>
                  </w:r>
                  <w:r w:rsidRPr="00432D95">
                    <w:rPr>
                      <w:rFonts w:ascii="Arial Narrow" w:hAnsi="Arial Narrow"/>
                      <w:b/>
                      <w:color w:val="FF0000"/>
                      <w:sz w:val="24"/>
                      <w:szCs w:val="24"/>
                    </w:rPr>
                    <w:t>Societățile de investiții financiare (S</w:t>
                  </w:r>
                  <w:r w:rsidR="00432D95">
                    <w:rPr>
                      <w:rFonts w:ascii="Arial Narrow" w:hAnsi="Arial Narrow"/>
                      <w:b/>
                      <w:color w:val="FF0000"/>
                      <w:sz w:val="24"/>
                      <w:szCs w:val="24"/>
                    </w:rPr>
                    <w:t>.</w:t>
                  </w:r>
                  <w:r w:rsidRPr="00432D95">
                    <w:rPr>
                      <w:rFonts w:ascii="Arial Narrow" w:hAnsi="Arial Narrow"/>
                      <w:b/>
                      <w:color w:val="FF0000"/>
                      <w:sz w:val="24"/>
                      <w:szCs w:val="24"/>
                    </w:rPr>
                    <w:t>I</w:t>
                  </w:r>
                  <w:r w:rsidR="00432D95">
                    <w:rPr>
                      <w:rFonts w:ascii="Arial Narrow" w:hAnsi="Arial Narrow"/>
                      <w:b/>
                      <w:color w:val="FF0000"/>
                      <w:sz w:val="24"/>
                      <w:szCs w:val="24"/>
                    </w:rPr>
                    <w:t>.</w:t>
                  </w:r>
                  <w:r w:rsidRPr="00432D95">
                    <w:rPr>
                      <w:rFonts w:ascii="Arial Narrow" w:hAnsi="Arial Narrow"/>
                      <w:b/>
                      <w:color w:val="FF0000"/>
                      <w:sz w:val="24"/>
                      <w:szCs w:val="24"/>
                    </w:rPr>
                    <w:t>F</w:t>
                  </w:r>
                  <w:r w:rsidR="00432D95">
                    <w:rPr>
                      <w:rFonts w:ascii="Arial Narrow" w:hAnsi="Arial Narrow"/>
                      <w:b/>
                      <w:color w:val="FF0000"/>
                      <w:sz w:val="24"/>
                      <w:szCs w:val="24"/>
                    </w:rPr>
                    <w:t>.</w:t>
                  </w:r>
                  <w:r w:rsidRPr="00432D95">
                    <w:rPr>
                      <w:rFonts w:ascii="Arial Narrow" w:hAnsi="Arial Narrow"/>
                      <w:b/>
                      <w:color w:val="FF0000"/>
                      <w:sz w:val="24"/>
                      <w:szCs w:val="24"/>
                    </w:rPr>
                    <w:t>) vs Fondul Proprietatea. Societate pe acțiuni ori fond de investiții. Particularități.</w:t>
                  </w:r>
                </w:p>
                <w:p w14:paraId="60839170" w14:textId="77777777" w:rsidR="002159FB" w:rsidRDefault="627A4D7C" w:rsidP="00D21427">
                  <w:pPr>
                    <w:spacing w:before="120" w:after="0" w:line="240" w:lineRule="auto"/>
                    <w:rPr>
                      <w:rFonts w:ascii="Arial Narrow" w:hAnsi="Arial Narrow" w:cs="Arial"/>
                      <w:color w:val="FF0000"/>
                      <w:sz w:val="24"/>
                      <w:szCs w:val="24"/>
                    </w:rPr>
                  </w:pPr>
                  <w:r w:rsidRPr="008A510F">
                    <w:rPr>
                      <w:rFonts w:ascii="Arial Narrow,Arial" w:eastAsia="Arial Narrow,Arial" w:hAnsi="Arial Narrow,Arial" w:cs="Arial Narrow,Arial"/>
                      <w:b/>
                      <w:color w:val="FF0000"/>
                      <w:sz w:val="24"/>
                      <w:szCs w:val="24"/>
                    </w:rPr>
                    <w:t>Lector</w:t>
                  </w:r>
                  <w:r w:rsidRPr="008A510F">
                    <w:rPr>
                      <w:rFonts w:ascii="Arial Narrow,Arial" w:eastAsia="Arial Narrow,Arial" w:hAnsi="Arial Narrow,Arial" w:cs="Arial Narrow,Arial"/>
                      <w:b/>
                      <w:bCs/>
                      <w:color w:val="FF0000"/>
                      <w:sz w:val="24"/>
                      <w:szCs w:val="24"/>
                    </w:rPr>
                    <w:t>:</w:t>
                  </w:r>
                  <w:r w:rsidRPr="627A4D7C">
                    <w:rPr>
                      <w:rFonts w:ascii="Arial Narrow,Arial" w:eastAsia="Arial Narrow,Arial" w:hAnsi="Arial Narrow,Arial" w:cs="Arial Narrow,Arial"/>
                      <w:b/>
                      <w:bCs/>
                      <w:color w:val="FF0000"/>
                      <w:sz w:val="24"/>
                      <w:szCs w:val="24"/>
                    </w:rPr>
                    <w:t xml:space="preserve"> Prof.Univ.Dr. Titus PRESCURE</w:t>
                  </w:r>
                  <w:r w:rsidRPr="627A4D7C">
                    <w:rPr>
                      <w:rFonts w:ascii="Arial Narrow,Arial" w:eastAsia="Arial Narrow,Arial" w:hAnsi="Arial Narrow,Arial" w:cs="Arial Narrow,Arial"/>
                      <w:color w:val="FF0000"/>
                      <w:sz w:val="24"/>
                      <w:szCs w:val="24"/>
                    </w:rPr>
                    <w:t xml:space="preserve"> – Universitatea Transilvania</w:t>
                  </w:r>
                </w:p>
                <w:p w14:paraId="603B6B4C" w14:textId="55E26C42" w:rsidR="009F6BD6" w:rsidRPr="008A510F" w:rsidRDefault="009F6BD6" w:rsidP="00D21427">
                  <w:pPr>
                    <w:spacing w:before="120" w:after="0" w:line="240" w:lineRule="auto"/>
                    <w:rPr>
                      <w:rFonts w:ascii="Arial Narrow" w:hAnsi="Arial Narrow" w:cs="Arial"/>
                      <w:b/>
                      <w:color w:val="1F3864"/>
                      <w:sz w:val="24"/>
                      <w:szCs w:val="24"/>
                    </w:rPr>
                  </w:pPr>
                  <w:r w:rsidRPr="008A510F">
                    <w:rPr>
                      <w:rFonts w:ascii="Arial Narrow" w:hAnsi="Arial Narrow" w:cs="Arial"/>
                      <w:b/>
                      <w:color w:val="1F3864"/>
                      <w:sz w:val="24"/>
                      <w:szCs w:val="24"/>
                    </w:rPr>
                    <w:t>Sesiune de întrebări şi răspunsuri</w:t>
                  </w:r>
                </w:p>
              </w:tc>
            </w:tr>
            <w:tr w:rsidR="002159FB" w:rsidRPr="001842AA" w14:paraId="45C464A2" w14:textId="77777777" w:rsidTr="627A4D7C">
              <w:tc>
                <w:tcPr>
                  <w:tcW w:w="1795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4FA2C24D" w14:textId="77777777" w:rsidR="002159FB" w:rsidRPr="0019318C" w:rsidRDefault="002159FB" w:rsidP="00D21427">
                  <w:pPr>
                    <w:spacing w:before="120" w:after="0" w:line="240" w:lineRule="auto"/>
                    <w:rPr>
                      <w:rFonts w:ascii="Arial Narrow" w:hAnsi="Arial Narrow" w:cs="Arial"/>
                      <w:i/>
                      <w:color w:val="1F3864"/>
                      <w:sz w:val="24"/>
                      <w:szCs w:val="24"/>
                    </w:rPr>
                  </w:pPr>
                </w:p>
                <w:p w14:paraId="3204D499" w14:textId="1A3D0A56" w:rsidR="002159FB" w:rsidRPr="0019318C" w:rsidRDefault="002159FB" w:rsidP="00F97CA7">
                  <w:r w:rsidRPr="0019318C">
                    <w:t>15.15-16.00</w:t>
                  </w:r>
                </w:p>
              </w:tc>
              <w:tc>
                <w:tcPr>
                  <w:tcW w:w="8555" w:type="dxa"/>
                  <w:tcBorders>
                    <w:top w:val="single" w:sz="4" w:space="0" w:color="auto"/>
                    <w:bottom w:val="nil"/>
                  </w:tcBorders>
                  <w:shd w:val="clear" w:color="auto" w:fill="auto"/>
                </w:tcPr>
                <w:p w14:paraId="65197785" w14:textId="0A4A703B" w:rsidR="002159FB" w:rsidRPr="0019318C" w:rsidRDefault="002159FB" w:rsidP="00D21427">
                  <w:pPr>
                    <w:spacing w:before="120" w:after="0" w:line="240" w:lineRule="auto"/>
                    <w:rPr>
                      <w:rFonts w:ascii="Arial Narrow" w:hAnsi="Arial Narrow" w:cs="Arial"/>
                      <w:color w:val="1F3864"/>
                      <w:sz w:val="24"/>
                      <w:szCs w:val="24"/>
                    </w:rPr>
                  </w:pPr>
                  <w:r w:rsidRPr="008A510F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>Studiu de caz</w:t>
                  </w:r>
                  <w:r w:rsidR="00432D95" w:rsidRPr="008A510F">
                    <w:rPr>
                      <w:rFonts w:ascii="Arial Narrow" w:hAnsi="Arial Narrow" w:cs="Arial"/>
                      <w:b/>
                      <w:sz w:val="24"/>
                      <w:szCs w:val="24"/>
                    </w:rPr>
                    <w:t xml:space="preserve">: </w:t>
                  </w:r>
                  <w:r w:rsidR="00432D95">
                    <w:rPr>
                      <w:rFonts w:ascii="Arial Narrow" w:hAnsi="Arial Narrow" w:cs="Arial"/>
                      <w:b/>
                      <w:color w:val="FF0000"/>
                      <w:sz w:val="24"/>
                      <w:szCs w:val="24"/>
                    </w:rPr>
                    <w:t>Dosar soluționat prin condamnarea inculpaților</w:t>
                  </w:r>
                </w:p>
                <w:p w14:paraId="7E5CB623" w14:textId="41DB2A8D" w:rsidR="002159FB" w:rsidRPr="0019318C" w:rsidRDefault="00BA1A7B" w:rsidP="00D21427">
                  <w:pPr>
                    <w:spacing w:before="120" w:after="0" w:line="240" w:lineRule="auto"/>
                    <w:rPr>
                      <w:rFonts w:ascii="Arial Narrow" w:hAnsi="Arial Narrow" w:cs="Arial"/>
                      <w:color w:val="1F3864"/>
                      <w:sz w:val="24"/>
                      <w:szCs w:val="24"/>
                    </w:rPr>
                  </w:pPr>
                  <w:r w:rsidRPr="008A510F">
                    <w:rPr>
                      <w:rFonts w:ascii="Arial Narrow" w:hAnsi="Arial Narrow" w:cs="Arial"/>
                      <w:b/>
                      <w:color w:val="FF0000"/>
                      <w:sz w:val="24"/>
                      <w:szCs w:val="24"/>
                    </w:rPr>
                    <w:t>Lector</w:t>
                  </w:r>
                  <w:r w:rsidR="002159FB" w:rsidRPr="008A510F">
                    <w:rPr>
                      <w:rFonts w:ascii="Arial Narrow" w:hAnsi="Arial Narrow" w:cs="Arial"/>
                      <w:b/>
                      <w:color w:val="FF0000"/>
                      <w:sz w:val="24"/>
                      <w:szCs w:val="24"/>
                    </w:rPr>
                    <w:t>:</w:t>
                  </w:r>
                  <w:r w:rsidR="002159FB" w:rsidRPr="0019318C">
                    <w:rPr>
                      <w:rFonts w:ascii="Arial Narrow" w:hAnsi="Arial Narrow" w:cs="Arial"/>
                      <w:color w:val="1F3864"/>
                      <w:sz w:val="24"/>
                      <w:szCs w:val="24"/>
                    </w:rPr>
                    <w:t xml:space="preserve"> </w:t>
                  </w:r>
                  <w:r w:rsidR="002159FB" w:rsidRPr="00DF4D8E">
                    <w:rPr>
                      <w:rFonts w:ascii="Arial Narrow" w:hAnsi="Arial Narrow" w:cs="Arial"/>
                      <w:b/>
                      <w:color w:val="FF0000"/>
                      <w:sz w:val="24"/>
                      <w:szCs w:val="24"/>
                    </w:rPr>
                    <w:t xml:space="preserve">Consilier Juridic </w:t>
                  </w:r>
                  <w:r w:rsidR="008B6ECB">
                    <w:rPr>
                      <w:rFonts w:ascii="Arial Narrow" w:hAnsi="Arial Narrow" w:cs="Arial"/>
                      <w:b/>
                      <w:color w:val="FF0000"/>
                      <w:sz w:val="24"/>
                      <w:szCs w:val="24"/>
                    </w:rPr>
                    <w:t xml:space="preserve">Liviu </w:t>
                  </w:r>
                  <w:r w:rsidR="002159FB" w:rsidRPr="00DF4D8E">
                    <w:rPr>
                      <w:rFonts w:ascii="Arial Narrow" w:hAnsi="Arial Narrow" w:cs="Arial"/>
                      <w:b/>
                      <w:color w:val="FF0000"/>
                      <w:sz w:val="24"/>
                      <w:szCs w:val="24"/>
                    </w:rPr>
                    <w:t xml:space="preserve">UNGUREANU </w:t>
                  </w:r>
                  <w:r w:rsidR="002159FB" w:rsidRPr="008C3D9D">
                    <w:rPr>
                      <w:rFonts w:ascii="Arial Narrow" w:hAnsi="Arial Narrow" w:cs="Arial"/>
                      <w:color w:val="FF0000"/>
                      <w:sz w:val="24"/>
                      <w:szCs w:val="24"/>
                    </w:rPr>
                    <w:t xml:space="preserve"> – S.I.F. T</w:t>
                  </w:r>
                  <w:r w:rsidR="007D311F" w:rsidRPr="008C3D9D">
                    <w:rPr>
                      <w:rFonts w:ascii="Arial Narrow" w:hAnsi="Arial Narrow" w:cs="Arial"/>
                      <w:color w:val="FF0000"/>
                      <w:sz w:val="24"/>
                      <w:szCs w:val="24"/>
                    </w:rPr>
                    <w:t>ransilvania</w:t>
                  </w:r>
                  <w:r w:rsidR="002159FB" w:rsidRPr="008C3D9D">
                    <w:rPr>
                      <w:rFonts w:ascii="Arial Narrow" w:hAnsi="Arial Narrow" w:cs="Arial"/>
                      <w:color w:val="FF0000"/>
                      <w:sz w:val="24"/>
                      <w:szCs w:val="24"/>
                    </w:rPr>
                    <w:t xml:space="preserve"> S.A</w:t>
                  </w:r>
                  <w:r w:rsidR="002159FB">
                    <w:rPr>
                      <w:rFonts w:ascii="Arial Narrow" w:hAnsi="Arial Narrow" w:cs="Arial"/>
                      <w:color w:val="1F3864"/>
                      <w:sz w:val="24"/>
                      <w:szCs w:val="24"/>
                    </w:rPr>
                    <w:t xml:space="preserve">., </w:t>
                  </w:r>
                  <w:r w:rsidR="002159FB" w:rsidRPr="00520C4E">
                    <w:rPr>
                      <w:rFonts w:ascii="Arial Narrow" w:hAnsi="Arial Narrow" w:cs="Arial"/>
                      <w:color w:val="FF0000"/>
                      <w:sz w:val="24"/>
                      <w:szCs w:val="24"/>
                    </w:rPr>
                    <w:t>Col(r)</w:t>
                  </w:r>
                </w:p>
              </w:tc>
            </w:tr>
            <w:tr w:rsidR="002159FB" w:rsidRPr="001842AA" w14:paraId="658CBCDB" w14:textId="77777777" w:rsidTr="627A4D7C">
              <w:tc>
                <w:tcPr>
                  <w:tcW w:w="1795" w:type="dxa"/>
                  <w:tcBorders>
                    <w:top w:val="nil"/>
                  </w:tcBorders>
                  <w:shd w:val="clear" w:color="auto" w:fill="auto"/>
                </w:tcPr>
                <w:p w14:paraId="1A5587E0" w14:textId="77777777" w:rsidR="002159FB" w:rsidRPr="00520C4E" w:rsidRDefault="002159FB" w:rsidP="00D21427">
                  <w:pPr>
                    <w:spacing w:before="120" w:after="0" w:line="240" w:lineRule="auto"/>
                    <w:rPr>
                      <w:rFonts w:ascii="Arial Narrow" w:hAnsi="Arial Narrow" w:cs="Arial"/>
                      <w:i/>
                      <w:color w:val="FF0000"/>
                      <w:sz w:val="24"/>
                      <w:szCs w:val="24"/>
                    </w:rPr>
                  </w:pPr>
                </w:p>
              </w:tc>
              <w:tc>
                <w:tcPr>
                  <w:tcW w:w="8555" w:type="dxa"/>
                  <w:tcBorders>
                    <w:top w:val="nil"/>
                  </w:tcBorders>
                  <w:shd w:val="clear" w:color="auto" w:fill="auto"/>
                </w:tcPr>
                <w:p w14:paraId="5E4A5ADD" w14:textId="5BE208B2" w:rsidR="002159FB" w:rsidRPr="00520C4E" w:rsidRDefault="002159FB" w:rsidP="00D21427">
                  <w:pPr>
                    <w:spacing w:before="120" w:after="0" w:line="240" w:lineRule="auto"/>
                    <w:rPr>
                      <w:rFonts w:ascii="Arial Narrow" w:hAnsi="Arial Narrow" w:cs="Arial"/>
                      <w:color w:val="FF0000"/>
                      <w:sz w:val="24"/>
                      <w:szCs w:val="24"/>
                    </w:rPr>
                  </w:pPr>
                  <w:r w:rsidRPr="00520C4E">
                    <w:rPr>
                      <w:rFonts w:ascii="Arial Narrow" w:hAnsi="Arial Narrow" w:cs="Arial"/>
                      <w:color w:val="FF0000"/>
                      <w:sz w:val="24"/>
                      <w:szCs w:val="24"/>
                    </w:rPr>
                    <w:t xml:space="preserve">             fost ofițer de poliție judiciară în cadrul I.G.P.R.- D.C.C.O.</w:t>
                  </w:r>
                </w:p>
              </w:tc>
            </w:tr>
          </w:tbl>
          <w:p w14:paraId="4E1FE92F" w14:textId="77777777" w:rsidR="002159FB" w:rsidRDefault="002159FB"/>
          <w:p w14:paraId="6335FEF7" w14:textId="6F08B47B" w:rsidR="002159FB" w:rsidRDefault="002159FB" w:rsidP="0019318C"/>
        </w:tc>
        <w:tc>
          <w:tcPr>
            <w:tcW w:w="236" w:type="dxa"/>
          </w:tcPr>
          <w:p w14:paraId="2B24667D" w14:textId="77777777" w:rsidR="002159FB" w:rsidRPr="001842AA" w:rsidRDefault="002159FB" w:rsidP="00D21427">
            <w:pPr>
              <w:spacing w:before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</w:pPr>
          </w:p>
        </w:tc>
      </w:tr>
    </w:tbl>
    <w:p w14:paraId="6D06E10D" w14:textId="77777777" w:rsidR="008A510F" w:rsidRDefault="008A510F" w:rsidP="00E4007A">
      <w:pPr>
        <w:spacing w:before="120" w:after="0" w:line="240" w:lineRule="auto"/>
        <w:rPr>
          <w:rFonts w:ascii="Arial Narrow" w:hAnsi="Arial Narrow" w:cs="Arial"/>
          <w:b/>
          <w:color w:val="1F3864"/>
          <w:sz w:val="24"/>
          <w:szCs w:val="24"/>
        </w:rPr>
      </w:pPr>
    </w:p>
    <w:p w14:paraId="3BF4B1CC" w14:textId="77777777" w:rsidR="008A510F" w:rsidRDefault="008A510F" w:rsidP="00E4007A">
      <w:pPr>
        <w:spacing w:before="120" w:after="0" w:line="240" w:lineRule="auto"/>
        <w:rPr>
          <w:rFonts w:ascii="Arial Narrow" w:hAnsi="Arial Narrow" w:cs="Arial"/>
          <w:b/>
          <w:color w:val="1F3864"/>
          <w:sz w:val="24"/>
          <w:szCs w:val="24"/>
        </w:rPr>
      </w:pPr>
    </w:p>
    <w:p w14:paraId="7926D24D" w14:textId="3A6C9A9F" w:rsidR="00E4007A" w:rsidRDefault="000E2E92" w:rsidP="00E4007A">
      <w:pPr>
        <w:spacing w:before="120" w:after="0" w:line="240" w:lineRule="auto"/>
        <w:rPr>
          <w:rFonts w:ascii="Arial Narrow" w:hAnsi="Arial Narrow" w:cs="Arial"/>
          <w:b/>
          <w:color w:val="1F3864"/>
          <w:sz w:val="24"/>
          <w:szCs w:val="24"/>
        </w:rPr>
      </w:pPr>
      <w:r>
        <w:rPr>
          <w:rFonts w:ascii="Arial Narrow" w:hAnsi="Arial Narrow" w:cs="Arial"/>
          <w:b/>
          <w:color w:val="1F3864"/>
          <w:sz w:val="24"/>
          <w:szCs w:val="24"/>
        </w:rPr>
        <w:lastRenderedPageBreak/>
        <w:t>12</w:t>
      </w:r>
      <w:r w:rsidR="00773483">
        <w:rPr>
          <w:rFonts w:ascii="Arial Narrow" w:hAnsi="Arial Narrow" w:cs="Arial"/>
          <w:b/>
          <w:color w:val="1F3864"/>
          <w:sz w:val="24"/>
          <w:szCs w:val="24"/>
        </w:rPr>
        <w:t xml:space="preserve"> mai 2017</w:t>
      </w:r>
    </w:p>
    <w:p w14:paraId="5D66E595" w14:textId="6B19012F" w:rsidR="000F736E" w:rsidRPr="000F736E" w:rsidRDefault="000F736E" w:rsidP="00E4007A">
      <w:pPr>
        <w:spacing w:before="120" w:after="0" w:line="240" w:lineRule="auto"/>
        <w:rPr>
          <w:rFonts w:ascii="Arial Narrow" w:hAnsi="Arial Narrow" w:cs="Arial"/>
          <w:b/>
          <w:color w:val="FF0000"/>
          <w:sz w:val="24"/>
          <w:szCs w:val="24"/>
        </w:rPr>
      </w:pPr>
      <w:r w:rsidRPr="000F736E">
        <w:rPr>
          <w:rFonts w:ascii="Arial Narrow" w:hAnsi="Arial Narrow" w:cs="Arial"/>
          <w:b/>
          <w:color w:val="FF0000"/>
          <w:sz w:val="24"/>
          <w:szCs w:val="24"/>
        </w:rPr>
        <w:t>Moderator:</w:t>
      </w:r>
    </w:p>
    <w:p w14:paraId="5922EF03" w14:textId="77777777" w:rsidR="000F736E" w:rsidRPr="00E4007A" w:rsidRDefault="000F736E" w:rsidP="00E4007A">
      <w:pPr>
        <w:spacing w:before="120" w:after="0" w:line="240" w:lineRule="auto"/>
        <w:rPr>
          <w:rFonts w:ascii="Arial Narrow" w:hAnsi="Arial Narrow" w:cs="Arial"/>
          <w:b/>
          <w:color w:val="1F3864"/>
          <w:sz w:val="24"/>
          <w:szCs w:val="24"/>
        </w:rPr>
      </w:pPr>
    </w:p>
    <w:tbl>
      <w:tblPr>
        <w:tblW w:w="9606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795"/>
        <w:gridCol w:w="7811"/>
      </w:tblGrid>
      <w:tr w:rsidR="00E4007A" w:rsidRPr="00E4007A" w14:paraId="7926D252" w14:textId="77777777" w:rsidTr="627A4D7C">
        <w:tc>
          <w:tcPr>
            <w:tcW w:w="1795" w:type="dxa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  <w:shd w:val="clear" w:color="auto" w:fill="auto"/>
          </w:tcPr>
          <w:p w14:paraId="7926D24E" w14:textId="77777777" w:rsidR="00E4007A" w:rsidRPr="00E4007A" w:rsidRDefault="00E4007A" w:rsidP="00375FAE">
            <w:pPr>
              <w:spacing w:before="120" w:after="0" w:line="240" w:lineRule="auto"/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</w:pPr>
            <w:r w:rsidRPr="00E4007A"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  <w:t>09.00-10.30</w:t>
            </w:r>
          </w:p>
        </w:tc>
        <w:tc>
          <w:tcPr>
            <w:tcW w:w="7811" w:type="dxa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  <w:shd w:val="clear" w:color="auto" w:fill="auto"/>
          </w:tcPr>
          <w:p w14:paraId="7926D24F" w14:textId="77777777" w:rsidR="00A77B20" w:rsidRPr="00A77B20" w:rsidRDefault="00E4007A" w:rsidP="00A77B20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8A510F">
              <w:rPr>
                <w:rFonts w:ascii="Arial Narrow" w:hAnsi="Arial Narrow" w:cs="Arial"/>
                <w:b/>
                <w:sz w:val="24"/>
                <w:szCs w:val="24"/>
              </w:rPr>
              <w:t>Prezentare:</w:t>
            </w:r>
            <w:r w:rsidRPr="00A77B20">
              <w:rPr>
                <w:rFonts w:ascii="Arial Narrow" w:hAnsi="Arial Narrow" w:cs="Arial"/>
                <w:color w:val="1F3864"/>
                <w:sz w:val="24"/>
                <w:szCs w:val="24"/>
              </w:rPr>
              <w:t xml:space="preserve"> </w:t>
            </w:r>
            <w:r w:rsidR="00A77B20" w:rsidRPr="008A510F">
              <w:rPr>
                <w:rFonts w:ascii="Arial Narrow" w:hAnsi="Arial Narrow"/>
                <w:b/>
                <w:color w:val="FF0000"/>
                <w:sz w:val="24"/>
                <w:szCs w:val="24"/>
              </w:rPr>
              <w:t>Instituțiile pieței de capital</w:t>
            </w:r>
          </w:p>
          <w:p w14:paraId="56A6CE7F" w14:textId="6665043C" w:rsidR="009E7ACA" w:rsidRDefault="627A4D7C" w:rsidP="627A4D7C">
            <w:pPr>
              <w:spacing w:before="120" w:after="0" w:line="240" w:lineRule="auto"/>
              <w:rPr>
                <w:rFonts w:ascii="Arial Narrow,Arial" w:eastAsia="Arial Narrow,Arial" w:hAnsi="Arial Narrow,Arial" w:cs="Arial Narrow,Arial"/>
                <w:color w:val="FF0000"/>
                <w:sz w:val="24"/>
                <w:szCs w:val="24"/>
              </w:rPr>
            </w:pPr>
            <w:r w:rsidRPr="627A4D7C">
              <w:rPr>
                <w:rFonts w:ascii="Arial Narrow,Arial" w:eastAsia="Arial Narrow,Arial" w:hAnsi="Arial Narrow,Arial" w:cs="Arial Narrow,Arial"/>
                <w:b/>
                <w:bCs/>
                <w:color w:val="FF0000"/>
                <w:sz w:val="24"/>
                <w:szCs w:val="24"/>
              </w:rPr>
              <w:t xml:space="preserve">Lector: </w:t>
            </w:r>
            <w:r w:rsidR="00DD7E27">
              <w:rPr>
                <w:rFonts w:ascii="Arial Narrow,Arial" w:eastAsia="Arial Narrow,Arial" w:hAnsi="Arial Narrow,Arial" w:cs="Arial Narrow,Arial"/>
                <w:b/>
                <w:bCs/>
                <w:color w:val="FF0000"/>
                <w:sz w:val="24"/>
                <w:szCs w:val="24"/>
              </w:rPr>
              <w:t xml:space="preserve">Av. Cristian DUȚESCU, </w:t>
            </w:r>
            <w:r w:rsidR="00DD7E27" w:rsidRPr="00432D95">
              <w:rPr>
                <w:rFonts w:ascii="Arial Narrow,Arial" w:eastAsia="Arial Narrow,Arial" w:hAnsi="Arial Narrow,Arial" w:cs="Arial Narrow,Arial"/>
                <w:bCs/>
                <w:color w:val="FF0000"/>
                <w:sz w:val="24"/>
                <w:szCs w:val="24"/>
              </w:rPr>
              <w:t>SCA Duțescu și Asociații</w:t>
            </w:r>
          </w:p>
          <w:p w14:paraId="4D98AFE9" w14:textId="3D7E6C4D" w:rsidR="627A4D7C" w:rsidRDefault="627A4D7C" w:rsidP="627A4D7C">
            <w:pPr>
              <w:spacing w:before="120" w:after="0" w:line="240" w:lineRule="auto"/>
              <w:rPr>
                <w:rFonts w:ascii="Arial Narrow,Arial" w:eastAsia="Arial Narrow,Arial" w:hAnsi="Arial Narrow,Arial" w:cs="Arial Narrow,Arial"/>
                <w:color w:val="1F3864"/>
                <w:sz w:val="24"/>
                <w:szCs w:val="24"/>
              </w:rPr>
            </w:pPr>
          </w:p>
          <w:p w14:paraId="7926D251" w14:textId="2FF4AA89" w:rsidR="00E4007A" w:rsidRPr="008A510F" w:rsidRDefault="00A77B20" w:rsidP="009E7ACA">
            <w:pPr>
              <w:spacing w:before="120" w:after="0" w:line="240" w:lineRule="auto"/>
              <w:rPr>
                <w:rFonts w:ascii="Arial Narrow" w:hAnsi="Arial Narrow" w:cs="Arial"/>
                <w:b/>
                <w:color w:val="1F3864"/>
                <w:sz w:val="24"/>
                <w:szCs w:val="24"/>
              </w:rPr>
            </w:pPr>
            <w:r w:rsidRPr="008A510F">
              <w:rPr>
                <w:rFonts w:ascii="Arial Narrow" w:hAnsi="Arial Narrow" w:cs="Arial"/>
                <w:b/>
                <w:sz w:val="24"/>
                <w:szCs w:val="24"/>
              </w:rPr>
              <w:t>Sesiune de întrebări şi răspunsuri</w:t>
            </w:r>
          </w:p>
        </w:tc>
      </w:tr>
      <w:tr w:rsidR="00E4007A" w:rsidRPr="00E4007A" w14:paraId="7926D255" w14:textId="77777777" w:rsidTr="627A4D7C">
        <w:tc>
          <w:tcPr>
            <w:tcW w:w="1795" w:type="dxa"/>
            <w:tcBorders>
              <w:left w:val="nil"/>
              <w:right w:val="nil"/>
            </w:tcBorders>
            <w:shd w:val="clear" w:color="auto" w:fill="D3DFEE"/>
          </w:tcPr>
          <w:p w14:paraId="7926D253" w14:textId="77777777" w:rsidR="00E4007A" w:rsidRPr="00E4007A" w:rsidRDefault="00E4007A" w:rsidP="00375FAE">
            <w:pPr>
              <w:spacing w:before="120" w:after="0" w:line="240" w:lineRule="auto"/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</w:pPr>
            <w:r w:rsidRPr="00E4007A"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  <w:t>10.30-11.00</w:t>
            </w:r>
          </w:p>
        </w:tc>
        <w:tc>
          <w:tcPr>
            <w:tcW w:w="7811" w:type="dxa"/>
            <w:tcBorders>
              <w:left w:val="nil"/>
              <w:right w:val="nil"/>
            </w:tcBorders>
            <w:shd w:val="clear" w:color="auto" w:fill="D3DFEE"/>
          </w:tcPr>
          <w:p w14:paraId="7926D254" w14:textId="77777777" w:rsidR="00E4007A" w:rsidRPr="008A510F" w:rsidRDefault="00E4007A" w:rsidP="00375FAE">
            <w:pPr>
              <w:spacing w:before="120" w:after="0" w:line="240" w:lineRule="auto"/>
              <w:rPr>
                <w:rFonts w:ascii="Arial Narrow" w:hAnsi="Arial Narrow" w:cs="Arial"/>
                <w:b/>
                <w:i/>
                <w:color w:val="1F3864"/>
                <w:sz w:val="24"/>
                <w:szCs w:val="24"/>
              </w:rPr>
            </w:pPr>
            <w:r w:rsidRPr="008A510F">
              <w:rPr>
                <w:rFonts w:ascii="Arial Narrow" w:hAnsi="Arial Narrow" w:cs="Arial"/>
                <w:b/>
                <w:i/>
                <w:sz w:val="24"/>
                <w:szCs w:val="24"/>
              </w:rPr>
              <w:t xml:space="preserve">Pauză de cafea </w:t>
            </w:r>
          </w:p>
        </w:tc>
      </w:tr>
      <w:tr w:rsidR="00E4007A" w:rsidRPr="00E4007A" w14:paraId="7926D25B" w14:textId="77777777" w:rsidTr="627A4D7C">
        <w:tc>
          <w:tcPr>
            <w:tcW w:w="1795" w:type="dxa"/>
            <w:shd w:val="clear" w:color="auto" w:fill="auto"/>
          </w:tcPr>
          <w:p w14:paraId="7926D256" w14:textId="77777777" w:rsidR="00E4007A" w:rsidRPr="00E4007A" w:rsidRDefault="00E4007A" w:rsidP="00375FAE">
            <w:pPr>
              <w:spacing w:before="120" w:after="0" w:line="240" w:lineRule="auto"/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</w:pPr>
            <w:r w:rsidRPr="00E4007A"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  <w:t>11.00-12.30</w:t>
            </w:r>
          </w:p>
        </w:tc>
        <w:tc>
          <w:tcPr>
            <w:tcW w:w="7811" w:type="dxa"/>
            <w:shd w:val="clear" w:color="auto" w:fill="auto"/>
          </w:tcPr>
          <w:p w14:paraId="7926D257" w14:textId="250F8D85" w:rsidR="00A77B20" w:rsidRDefault="00E4007A" w:rsidP="00A77B20">
            <w:pPr>
              <w:spacing w:line="25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8A510F"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  <w:t>Prezentare:</w:t>
            </w:r>
            <w:r w:rsidRPr="00A77B20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 xml:space="preserve"> </w:t>
            </w:r>
            <w:r w:rsidR="00A77B20" w:rsidRPr="008A510F">
              <w:rPr>
                <w:rFonts w:ascii="Arial Narrow" w:hAnsi="Arial Narrow"/>
                <w:b/>
                <w:color w:val="FF0000"/>
                <w:sz w:val="24"/>
                <w:szCs w:val="24"/>
              </w:rPr>
              <w:t>Tipuri de piețe. Mecanisme bursiere</w:t>
            </w:r>
          </w:p>
          <w:p w14:paraId="60B4E0C9" w14:textId="71742B35" w:rsidR="008461B5" w:rsidRPr="00DF4D8E" w:rsidRDefault="627A4D7C" w:rsidP="00A77B20">
            <w:pPr>
              <w:spacing w:line="25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627A4D7C">
              <w:rPr>
                <w:rFonts w:ascii="Arial Narrow,Arial" w:eastAsia="Arial Narrow,Arial" w:hAnsi="Arial Narrow,Arial" w:cs="Arial Narrow,Arial"/>
                <w:b/>
                <w:bCs/>
                <w:color w:val="FF0000"/>
                <w:sz w:val="24"/>
                <w:szCs w:val="24"/>
              </w:rPr>
              <w:t>Lector: Dan – Viorel</w:t>
            </w:r>
            <w:r w:rsidRPr="627A4D7C">
              <w:rPr>
                <w:rFonts w:ascii="Arial Narrow,Arial" w:eastAsia="Arial Narrow,Arial" w:hAnsi="Arial Narrow,Arial" w:cs="Arial Narrow,Arial"/>
                <w:color w:val="FF0000"/>
                <w:sz w:val="24"/>
                <w:szCs w:val="24"/>
              </w:rPr>
              <w:t xml:space="preserve"> </w:t>
            </w:r>
            <w:r w:rsidRPr="627A4D7C">
              <w:rPr>
                <w:rFonts w:ascii="Arial Narrow,Arial" w:eastAsia="Arial Narrow,Arial" w:hAnsi="Arial Narrow,Arial" w:cs="Arial Narrow,Arial"/>
                <w:b/>
                <w:bCs/>
                <w:color w:val="FF0000"/>
                <w:sz w:val="24"/>
                <w:szCs w:val="24"/>
              </w:rPr>
              <w:t xml:space="preserve">PAUL </w:t>
            </w:r>
            <w:r w:rsidRPr="627A4D7C">
              <w:rPr>
                <w:rFonts w:ascii="Arial Narrow,Arial" w:eastAsia="Arial Narrow,Arial" w:hAnsi="Arial Narrow,Arial" w:cs="Arial Narrow,Arial"/>
                <w:color w:val="FF0000"/>
                <w:sz w:val="24"/>
                <w:szCs w:val="24"/>
              </w:rPr>
              <w:t>– Președinte al Asociației Brokerilor, membru în Consiliul de Administrație al Bursei de Valori București</w:t>
            </w:r>
          </w:p>
          <w:p w14:paraId="1DA08048" w14:textId="68DC8056" w:rsidR="627A4D7C" w:rsidRDefault="627A4D7C" w:rsidP="627A4D7C">
            <w:pPr>
              <w:spacing w:line="256" w:lineRule="auto"/>
              <w:jc w:val="both"/>
              <w:rPr>
                <w:rFonts w:ascii="Arial Narrow,Arial" w:eastAsia="Arial Narrow,Arial" w:hAnsi="Arial Narrow,Arial" w:cs="Arial Narrow,Arial"/>
                <w:color w:val="17365D" w:themeColor="text2" w:themeShade="BF"/>
                <w:sz w:val="24"/>
                <w:szCs w:val="24"/>
              </w:rPr>
            </w:pPr>
          </w:p>
          <w:p w14:paraId="7926D258" w14:textId="78D72161" w:rsidR="000E2E92" w:rsidRDefault="000E2E92" w:rsidP="00A77B20">
            <w:pPr>
              <w:spacing w:line="256" w:lineRule="auto"/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0E2E92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>Prezentare</w:t>
            </w:r>
            <w:r w:rsidRPr="008A510F">
              <w:rPr>
                <w:rFonts w:ascii="Arial Narrow" w:hAnsi="Arial Narrow" w:cs="Arial"/>
                <w:color w:val="FF0000"/>
                <w:sz w:val="24"/>
                <w:szCs w:val="24"/>
              </w:rPr>
              <w:t>:</w:t>
            </w:r>
            <w:r w:rsidRPr="008A510F">
              <w:rPr>
                <w:rFonts w:ascii="Arial Narrow" w:hAnsi="Arial Narrow"/>
                <w:color w:val="FF0000"/>
                <w:sz w:val="24"/>
                <w:szCs w:val="24"/>
              </w:rPr>
              <w:t xml:space="preserve"> </w:t>
            </w:r>
            <w:r w:rsidRPr="008A510F">
              <w:rPr>
                <w:rFonts w:ascii="Arial Narrow" w:hAnsi="Arial Narrow"/>
                <w:b/>
                <w:color w:val="FF0000"/>
                <w:sz w:val="24"/>
                <w:szCs w:val="24"/>
              </w:rPr>
              <w:t>Practici frauduloase in activitatea intermediarilor</w:t>
            </w:r>
          </w:p>
          <w:p w14:paraId="7028726F" w14:textId="3DD58ED2" w:rsidR="00BE24FE" w:rsidRPr="00845A98" w:rsidRDefault="627A4D7C" w:rsidP="00A77B20">
            <w:pPr>
              <w:spacing w:line="256" w:lineRule="auto"/>
              <w:jc w:val="both"/>
              <w:rPr>
                <w:rFonts w:ascii="Arial Narrow" w:hAnsi="Arial Narrow"/>
                <w:color w:val="FF0000"/>
                <w:sz w:val="24"/>
                <w:szCs w:val="24"/>
              </w:rPr>
            </w:pPr>
            <w:r w:rsidRPr="627A4D7C">
              <w:rPr>
                <w:rFonts w:ascii="Arial Narrow" w:eastAsia="Arial Narrow" w:hAnsi="Arial Narrow" w:cs="Arial Narrow"/>
                <w:b/>
                <w:bCs/>
                <w:color w:val="FF0000"/>
                <w:sz w:val="24"/>
                <w:szCs w:val="24"/>
              </w:rPr>
              <w:t xml:space="preserve">Lector: Mirel RĂDESCU– </w:t>
            </w:r>
            <w:r w:rsidRPr="627A4D7C">
              <w:rPr>
                <w:rFonts w:ascii="Arial Narrow" w:eastAsia="Arial Narrow" w:hAnsi="Arial Narrow" w:cs="Arial Narrow"/>
                <w:color w:val="FF0000"/>
                <w:sz w:val="24"/>
                <w:szCs w:val="24"/>
              </w:rPr>
              <w:t>Procuror în cadrul Direcției de Investigare a Infracțiunilor de Criminalitate Organizată și Terorism</w:t>
            </w:r>
            <w:r w:rsidRPr="627A4D7C">
              <w:rPr>
                <w:rFonts w:ascii="Arial Narrow" w:eastAsia="Arial Narrow" w:hAnsi="Arial Narrow" w:cs="Arial Narrow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14:paraId="18E1B5AC" w14:textId="3DD6919D" w:rsidR="627A4D7C" w:rsidRDefault="627A4D7C" w:rsidP="627A4D7C">
            <w:pPr>
              <w:spacing w:before="120" w:after="0" w:line="240" w:lineRule="auto"/>
              <w:rPr>
                <w:rFonts w:ascii="Arial Narrow,Arial" w:eastAsia="Arial Narrow,Arial" w:hAnsi="Arial Narrow,Arial" w:cs="Arial Narrow,Arial"/>
                <w:color w:val="1F3864"/>
                <w:sz w:val="24"/>
                <w:szCs w:val="24"/>
              </w:rPr>
            </w:pPr>
          </w:p>
          <w:p w14:paraId="7926D25A" w14:textId="633E5DEF" w:rsidR="00E4007A" w:rsidRPr="008A510F" w:rsidRDefault="00E4007A" w:rsidP="00A77B20">
            <w:pPr>
              <w:spacing w:before="120" w:after="0" w:line="240" w:lineRule="auto"/>
              <w:rPr>
                <w:rFonts w:ascii="Arial Narrow" w:hAnsi="Arial Narrow" w:cs="Arial"/>
                <w:b/>
                <w:color w:val="1F3864"/>
                <w:sz w:val="24"/>
                <w:szCs w:val="24"/>
              </w:rPr>
            </w:pPr>
            <w:r w:rsidRPr="008A510F">
              <w:rPr>
                <w:rFonts w:ascii="Arial Narrow" w:hAnsi="Arial Narrow" w:cs="Arial"/>
                <w:b/>
                <w:sz w:val="24"/>
                <w:szCs w:val="24"/>
              </w:rPr>
              <w:t>Sesiune de întrebări şi răspunsuri</w:t>
            </w:r>
          </w:p>
        </w:tc>
      </w:tr>
      <w:tr w:rsidR="00E4007A" w:rsidRPr="00E4007A" w14:paraId="7926D25E" w14:textId="77777777" w:rsidTr="627A4D7C">
        <w:tc>
          <w:tcPr>
            <w:tcW w:w="1795" w:type="dxa"/>
            <w:tcBorders>
              <w:left w:val="nil"/>
              <w:right w:val="nil"/>
            </w:tcBorders>
            <w:shd w:val="clear" w:color="auto" w:fill="D3DFEE"/>
          </w:tcPr>
          <w:p w14:paraId="7926D25C" w14:textId="77777777" w:rsidR="00E4007A" w:rsidRPr="00E4007A" w:rsidRDefault="00E4007A" w:rsidP="00375FAE">
            <w:pPr>
              <w:spacing w:before="120" w:after="0" w:line="240" w:lineRule="auto"/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</w:pPr>
            <w:r w:rsidRPr="00E4007A"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  <w:t>12.30-14.00</w:t>
            </w:r>
          </w:p>
        </w:tc>
        <w:tc>
          <w:tcPr>
            <w:tcW w:w="7811" w:type="dxa"/>
            <w:tcBorders>
              <w:left w:val="nil"/>
              <w:right w:val="nil"/>
            </w:tcBorders>
            <w:shd w:val="clear" w:color="auto" w:fill="D3DFEE"/>
          </w:tcPr>
          <w:p w14:paraId="7926D25D" w14:textId="77777777" w:rsidR="00E4007A" w:rsidRPr="008A510F" w:rsidRDefault="00E4007A" w:rsidP="00375FAE">
            <w:pPr>
              <w:spacing w:before="120" w:after="0" w:line="240" w:lineRule="auto"/>
              <w:rPr>
                <w:rFonts w:ascii="Arial Narrow" w:hAnsi="Arial Narrow" w:cs="Arial"/>
                <w:b/>
                <w:i/>
                <w:color w:val="1F3864"/>
                <w:sz w:val="24"/>
                <w:szCs w:val="24"/>
              </w:rPr>
            </w:pPr>
            <w:r w:rsidRPr="008A510F">
              <w:rPr>
                <w:rFonts w:ascii="Arial Narrow" w:hAnsi="Arial Narrow" w:cs="Arial"/>
                <w:b/>
                <w:i/>
                <w:color w:val="1F3864"/>
                <w:sz w:val="24"/>
                <w:szCs w:val="24"/>
              </w:rPr>
              <w:t>Prânz</w:t>
            </w:r>
          </w:p>
        </w:tc>
      </w:tr>
      <w:tr w:rsidR="00E4007A" w:rsidRPr="00E4007A" w14:paraId="7926D263" w14:textId="77777777" w:rsidTr="627A4D7C">
        <w:tc>
          <w:tcPr>
            <w:tcW w:w="1795" w:type="dxa"/>
            <w:shd w:val="clear" w:color="auto" w:fill="auto"/>
          </w:tcPr>
          <w:p w14:paraId="7926D25F" w14:textId="77777777" w:rsidR="00E4007A" w:rsidRPr="00E4007A" w:rsidRDefault="00E4007A" w:rsidP="00375FAE">
            <w:pPr>
              <w:spacing w:before="120" w:after="0" w:line="240" w:lineRule="auto"/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</w:pPr>
            <w:r w:rsidRPr="00E4007A"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  <w:t>14.00-15.45</w:t>
            </w:r>
          </w:p>
        </w:tc>
        <w:tc>
          <w:tcPr>
            <w:tcW w:w="7811" w:type="dxa"/>
            <w:shd w:val="clear" w:color="auto" w:fill="auto"/>
          </w:tcPr>
          <w:p w14:paraId="42582C92" w14:textId="2922675B" w:rsidR="008A1EC9" w:rsidRPr="008A510F" w:rsidRDefault="00AA7C5B" w:rsidP="00375FAE">
            <w:pPr>
              <w:spacing w:before="120" w:after="0" w:line="240" w:lineRule="auto"/>
              <w:jc w:val="both"/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</w:pPr>
            <w:r w:rsidRPr="008A510F"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  <w:t>Prezentare:</w:t>
            </w:r>
            <w:r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 xml:space="preserve"> </w:t>
            </w:r>
            <w:r w:rsidRPr="008A510F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>Acțiunea concertată</w:t>
            </w:r>
            <w:r w:rsidR="00136BDF" w:rsidRPr="008A510F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 xml:space="preserve"> ca</w:t>
            </w:r>
            <w:r w:rsidR="00155B98" w:rsidRPr="008A510F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 xml:space="preserve"> procedeu</w:t>
            </w:r>
            <w:r w:rsidR="00136BDF" w:rsidRPr="008A510F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 xml:space="preserve"> probatoriu </w:t>
            </w:r>
            <w:r w:rsidR="008B6ECB" w:rsidRPr="008A510F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>în</w:t>
            </w:r>
            <w:r w:rsidR="00136BDF" w:rsidRPr="008A510F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 xml:space="preserve"> constatarea existenței infracțiunii prevăzute de art.367 Cod penal</w:t>
            </w:r>
          </w:p>
          <w:p w14:paraId="1FE58105" w14:textId="77D19C86" w:rsidR="008A1EC9" w:rsidRDefault="627A4D7C" w:rsidP="00375FAE">
            <w:pPr>
              <w:spacing w:before="120" w:after="0" w:line="240" w:lineRule="auto"/>
              <w:jc w:val="both"/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</w:pPr>
            <w:r w:rsidRPr="00432D95">
              <w:rPr>
                <w:rFonts w:ascii="Arial Narrow,Arial" w:eastAsia="Arial Narrow,Arial" w:hAnsi="Arial Narrow,Arial" w:cs="Arial Narrow,Arial"/>
                <w:b/>
                <w:color w:val="FF0000"/>
                <w:sz w:val="24"/>
                <w:szCs w:val="24"/>
              </w:rPr>
              <w:t>Lector:</w:t>
            </w:r>
            <w:r w:rsidRPr="627A4D7C">
              <w:rPr>
                <w:rFonts w:ascii="Arial Narrow,Arial" w:eastAsia="Arial Narrow,Arial" w:hAnsi="Arial Narrow,Arial" w:cs="Arial Narrow,Arial"/>
                <w:color w:val="17365D" w:themeColor="text2" w:themeShade="BF"/>
                <w:sz w:val="24"/>
                <w:szCs w:val="24"/>
              </w:rPr>
              <w:t xml:space="preserve"> </w:t>
            </w:r>
            <w:r w:rsidRPr="627A4D7C">
              <w:rPr>
                <w:rFonts w:ascii="Arial Narrow,Arial" w:eastAsia="Arial Narrow,Arial" w:hAnsi="Arial Narrow,Arial" w:cs="Arial Narrow,Arial"/>
                <w:b/>
                <w:bCs/>
                <w:color w:val="FF0000"/>
                <w:sz w:val="24"/>
                <w:szCs w:val="24"/>
              </w:rPr>
              <w:t xml:space="preserve">Conf. Univ. Dr. Mirela GORUNESCU </w:t>
            </w:r>
            <w:r w:rsidRPr="627A4D7C">
              <w:rPr>
                <w:rFonts w:ascii="Arial Narrow,Arial" w:eastAsia="Arial Narrow,Arial" w:hAnsi="Arial Narrow,Arial" w:cs="Arial Narrow,Arial"/>
                <w:color w:val="FF0000"/>
                <w:sz w:val="24"/>
                <w:szCs w:val="24"/>
              </w:rPr>
              <w:t>– Universitatea Nicolae Titulescu, formator I.N.M.</w:t>
            </w:r>
          </w:p>
          <w:p w14:paraId="01C8CD63" w14:textId="14859AA9" w:rsidR="627A4D7C" w:rsidRDefault="627A4D7C" w:rsidP="627A4D7C">
            <w:pPr>
              <w:spacing w:before="120" w:after="0" w:line="240" w:lineRule="auto"/>
              <w:jc w:val="both"/>
              <w:rPr>
                <w:rFonts w:ascii="Arial Narrow,Arial" w:eastAsia="Arial Narrow,Arial" w:hAnsi="Arial Narrow,Arial" w:cs="Arial Narrow,Arial"/>
                <w:color w:val="17365D" w:themeColor="text2" w:themeShade="BF"/>
                <w:sz w:val="24"/>
                <w:szCs w:val="24"/>
              </w:rPr>
            </w:pPr>
          </w:p>
          <w:p w14:paraId="7926D260" w14:textId="34A55BC1" w:rsidR="00E4007A" w:rsidRPr="00176853" w:rsidRDefault="627A4D7C" w:rsidP="627A4D7C">
            <w:pPr>
              <w:spacing w:before="120" w:after="0" w:line="240" w:lineRule="auto"/>
              <w:jc w:val="both"/>
              <w:rPr>
                <w:rFonts w:ascii="Arial Narrow,Arial" w:eastAsia="Arial Narrow,Arial" w:hAnsi="Arial Narrow,Arial" w:cs="Arial Narrow,Arial"/>
                <w:b/>
                <w:bCs/>
                <w:color w:val="FF0000"/>
                <w:sz w:val="24"/>
                <w:szCs w:val="24"/>
              </w:rPr>
            </w:pPr>
            <w:r w:rsidRPr="00176853">
              <w:rPr>
                <w:rFonts w:ascii="Arial Narrow,Arial" w:eastAsia="Arial Narrow,Arial" w:hAnsi="Arial Narrow,Arial" w:cs="Arial Narrow,Arial"/>
                <w:b/>
                <w:sz w:val="24"/>
                <w:szCs w:val="24"/>
              </w:rPr>
              <w:t>Prezentare:</w:t>
            </w:r>
            <w:r w:rsidRPr="627A4D7C">
              <w:rPr>
                <w:rFonts w:ascii="Arial Narrow,Arial" w:eastAsia="Arial Narrow,Arial" w:hAnsi="Arial Narrow,Arial" w:cs="Arial Narrow,Arial"/>
                <w:color w:val="17365D" w:themeColor="text2" w:themeShade="BF"/>
                <w:sz w:val="24"/>
                <w:szCs w:val="24"/>
              </w:rPr>
              <w:t xml:space="preserve"> </w:t>
            </w:r>
            <w:r w:rsidRPr="00176853">
              <w:rPr>
                <w:rFonts w:ascii="Arial Narrow,Arial" w:eastAsia="Arial Narrow,Arial" w:hAnsi="Arial Narrow,Arial" w:cs="Arial Narrow,Arial"/>
                <w:b/>
                <w:bCs/>
                <w:color w:val="FF0000"/>
                <w:sz w:val="24"/>
                <w:szCs w:val="24"/>
              </w:rPr>
              <w:t>Legatura dintre finanțarea b</w:t>
            </w:r>
            <w:r w:rsidR="00B266BF">
              <w:rPr>
                <w:rFonts w:ascii="Arial Narrow,Arial" w:eastAsia="Arial Narrow,Arial" w:hAnsi="Arial Narrow,Arial" w:cs="Arial Narrow,Arial"/>
                <w:b/>
                <w:bCs/>
                <w:color w:val="FF0000"/>
                <w:sz w:val="24"/>
                <w:szCs w:val="24"/>
              </w:rPr>
              <w:t>ancară și piață. Studiu de caz.</w:t>
            </w:r>
          </w:p>
          <w:p w14:paraId="421ED9C5" w14:textId="64279837" w:rsidR="00E4007A" w:rsidRDefault="627A4D7C" w:rsidP="00D3329C">
            <w:pPr>
              <w:spacing w:before="120" w:after="0" w:line="240" w:lineRule="auto"/>
              <w:rPr>
                <w:rFonts w:ascii="Arial Narrow" w:hAnsi="Arial Narrow" w:cs="Arial"/>
                <w:color w:val="FF0000"/>
                <w:sz w:val="24"/>
                <w:szCs w:val="24"/>
              </w:rPr>
            </w:pPr>
            <w:r w:rsidRPr="00432D95">
              <w:rPr>
                <w:rFonts w:ascii="Arial Narrow,Arial" w:eastAsia="Arial Narrow,Arial" w:hAnsi="Arial Narrow,Arial" w:cs="Arial Narrow,Arial"/>
                <w:b/>
                <w:color w:val="FF0000"/>
                <w:sz w:val="24"/>
                <w:szCs w:val="24"/>
              </w:rPr>
              <w:t>Lector:</w:t>
            </w:r>
            <w:r w:rsidRPr="627A4D7C">
              <w:rPr>
                <w:rFonts w:ascii="Arial Narrow,Arial" w:eastAsia="Arial Narrow,Arial" w:hAnsi="Arial Narrow,Arial" w:cs="Arial Narrow,Arial"/>
                <w:color w:val="1F3864"/>
                <w:sz w:val="24"/>
                <w:szCs w:val="24"/>
              </w:rPr>
              <w:t xml:space="preserve"> </w:t>
            </w:r>
            <w:r w:rsidRPr="627A4D7C">
              <w:rPr>
                <w:rFonts w:ascii="Arial Narrow,Arial" w:eastAsia="Arial Narrow,Arial" w:hAnsi="Arial Narrow,Arial" w:cs="Arial Narrow,Arial"/>
                <w:b/>
                <w:bCs/>
                <w:color w:val="FF0000"/>
                <w:sz w:val="24"/>
                <w:szCs w:val="24"/>
              </w:rPr>
              <w:t>Dan-Viorel PAUL</w:t>
            </w:r>
            <w:r w:rsidRPr="627A4D7C">
              <w:rPr>
                <w:rFonts w:ascii="Arial Narrow,Arial" w:eastAsia="Arial Narrow,Arial" w:hAnsi="Arial Narrow,Arial" w:cs="Arial Narrow,Arial"/>
                <w:color w:val="FF0000"/>
                <w:sz w:val="24"/>
                <w:szCs w:val="24"/>
              </w:rPr>
              <w:t>– Președinte al Asociației Brokerilor, membru în Consiliul de Administrație al Bursei de Valori București</w:t>
            </w:r>
          </w:p>
          <w:p w14:paraId="3D82D6C7" w14:textId="58733E56" w:rsidR="627A4D7C" w:rsidRDefault="627A4D7C" w:rsidP="627A4D7C">
            <w:pPr>
              <w:spacing w:before="120" w:after="0" w:line="240" w:lineRule="auto"/>
              <w:rPr>
                <w:rFonts w:ascii="Arial Narrow,Arial" w:eastAsia="Arial Narrow,Arial" w:hAnsi="Arial Narrow,Arial" w:cs="Arial Narrow,Arial"/>
                <w:color w:val="1F3864"/>
                <w:sz w:val="24"/>
                <w:szCs w:val="24"/>
              </w:rPr>
            </w:pPr>
          </w:p>
          <w:p w14:paraId="7926D262" w14:textId="34C7AFAB" w:rsidR="0091182A" w:rsidRPr="00176853" w:rsidRDefault="0091182A" w:rsidP="00D3329C">
            <w:pPr>
              <w:spacing w:before="120" w:after="0" w:line="240" w:lineRule="auto"/>
              <w:rPr>
                <w:rFonts w:ascii="Arial Narrow" w:hAnsi="Arial Narrow" w:cs="Arial"/>
                <w:b/>
                <w:color w:val="1F3864"/>
                <w:sz w:val="24"/>
                <w:szCs w:val="24"/>
              </w:rPr>
            </w:pPr>
            <w:r w:rsidRPr="00176853">
              <w:rPr>
                <w:rFonts w:ascii="Arial Narrow" w:hAnsi="Arial Narrow" w:cs="Arial"/>
                <w:b/>
                <w:sz w:val="24"/>
                <w:szCs w:val="24"/>
              </w:rPr>
              <w:t>Sesiune de întrebări şi răspunsuri</w:t>
            </w:r>
          </w:p>
        </w:tc>
      </w:tr>
      <w:tr w:rsidR="00E4007A" w:rsidRPr="00E4007A" w14:paraId="7926D266" w14:textId="77777777" w:rsidTr="627A4D7C">
        <w:tc>
          <w:tcPr>
            <w:tcW w:w="1795" w:type="dxa"/>
            <w:tcBorders>
              <w:left w:val="nil"/>
              <w:right w:val="nil"/>
            </w:tcBorders>
            <w:shd w:val="clear" w:color="auto" w:fill="D3DFEE"/>
          </w:tcPr>
          <w:p w14:paraId="7926D264" w14:textId="77777777" w:rsidR="00E4007A" w:rsidRPr="00E4007A" w:rsidRDefault="00E4007A" w:rsidP="00375FAE">
            <w:pPr>
              <w:spacing w:before="120" w:after="0" w:line="240" w:lineRule="auto"/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</w:pPr>
            <w:r w:rsidRPr="00E4007A"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  <w:t>15.45-16.00</w:t>
            </w:r>
          </w:p>
        </w:tc>
        <w:tc>
          <w:tcPr>
            <w:tcW w:w="7811" w:type="dxa"/>
            <w:tcBorders>
              <w:left w:val="nil"/>
              <w:right w:val="nil"/>
            </w:tcBorders>
            <w:shd w:val="clear" w:color="auto" w:fill="D3DFEE"/>
          </w:tcPr>
          <w:p w14:paraId="7926D265" w14:textId="77777777" w:rsidR="00E4007A" w:rsidRPr="00E4007A" w:rsidRDefault="00E4007A" w:rsidP="00E006D7">
            <w:pPr>
              <w:spacing w:before="120" w:after="0" w:line="240" w:lineRule="auto"/>
              <w:rPr>
                <w:rFonts w:ascii="Arial Narrow" w:hAnsi="Arial Narrow" w:cs="Arial"/>
                <w:color w:val="1F3864"/>
                <w:sz w:val="24"/>
                <w:szCs w:val="24"/>
              </w:rPr>
            </w:pPr>
            <w:r w:rsidRPr="00E4007A">
              <w:rPr>
                <w:rFonts w:ascii="Arial Narrow" w:hAnsi="Arial Narrow" w:cs="Arial"/>
                <w:color w:val="1F3864"/>
                <w:sz w:val="24"/>
                <w:szCs w:val="24"/>
              </w:rPr>
              <w:t>Concluziile celei de-a doua zile de seminar</w:t>
            </w:r>
          </w:p>
        </w:tc>
      </w:tr>
    </w:tbl>
    <w:p w14:paraId="28CFAB85" w14:textId="77777777" w:rsidR="006805B3" w:rsidRDefault="006805B3" w:rsidP="00091069">
      <w:pPr>
        <w:spacing w:before="120" w:after="0" w:line="240" w:lineRule="auto"/>
        <w:rPr>
          <w:rFonts w:ascii="Arial Narrow" w:hAnsi="Arial Narrow" w:cs="Arial"/>
          <w:b/>
          <w:color w:val="1F3864"/>
          <w:sz w:val="24"/>
          <w:szCs w:val="24"/>
        </w:rPr>
      </w:pPr>
    </w:p>
    <w:p w14:paraId="185662EC" w14:textId="77777777" w:rsidR="007C7EFB" w:rsidRDefault="007C7EFB" w:rsidP="00091069">
      <w:pPr>
        <w:spacing w:before="120" w:after="0" w:line="240" w:lineRule="auto"/>
        <w:rPr>
          <w:rFonts w:ascii="Arial Narrow" w:hAnsi="Arial Narrow" w:cs="Arial"/>
          <w:b/>
          <w:color w:val="1F3864"/>
          <w:sz w:val="24"/>
          <w:szCs w:val="24"/>
        </w:rPr>
      </w:pPr>
    </w:p>
    <w:p w14:paraId="451DA943" w14:textId="77777777" w:rsidR="007C7EFB" w:rsidRDefault="007C7EFB" w:rsidP="00091069">
      <w:pPr>
        <w:spacing w:before="120" w:after="0" w:line="240" w:lineRule="auto"/>
        <w:rPr>
          <w:rFonts w:ascii="Arial Narrow" w:hAnsi="Arial Narrow" w:cs="Arial"/>
          <w:b/>
          <w:color w:val="1F3864"/>
          <w:sz w:val="24"/>
          <w:szCs w:val="24"/>
        </w:rPr>
      </w:pPr>
    </w:p>
    <w:p w14:paraId="1DF34BA7" w14:textId="77777777" w:rsidR="007C7EFB" w:rsidRDefault="007C7EFB" w:rsidP="00091069">
      <w:pPr>
        <w:spacing w:before="120" w:after="0" w:line="240" w:lineRule="auto"/>
        <w:rPr>
          <w:rFonts w:ascii="Arial Narrow" w:hAnsi="Arial Narrow" w:cs="Arial"/>
          <w:b/>
          <w:color w:val="1F3864"/>
          <w:sz w:val="24"/>
          <w:szCs w:val="24"/>
        </w:rPr>
      </w:pPr>
    </w:p>
    <w:p w14:paraId="19AA171E" w14:textId="77777777" w:rsidR="007C7EFB" w:rsidRDefault="007C7EFB" w:rsidP="00091069">
      <w:pPr>
        <w:spacing w:before="120" w:after="0" w:line="240" w:lineRule="auto"/>
        <w:rPr>
          <w:rFonts w:ascii="Arial Narrow" w:hAnsi="Arial Narrow" w:cs="Arial"/>
          <w:b/>
          <w:color w:val="1F3864"/>
          <w:sz w:val="24"/>
          <w:szCs w:val="24"/>
        </w:rPr>
      </w:pPr>
    </w:p>
    <w:p w14:paraId="46BDD57A" w14:textId="77777777" w:rsidR="00B266BF" w:rsidRDefault="00B266BF" w:rsidP="00091069">
      <w:pPr>
        <w:spacing w:before="120" w:after="0" w:line="240" w:lineRule="auto"/>
        <w:rPr>
          <w:rFonts w:ascii="Arial Narrow" w:hAnsi="Arial Narrow" w:cs="Arial"/>
          <w:b/>
          <w:color w:val="1F3864"/>
          <w:sz w:val="24"/>
          <w:szCs w:val="24"/>
        </w:rPr>
      </w:pPr>
    </w:p>
    <w:p w14:paraId="7926D268" w14:textId="3F79AA55" w:rsidR="00091069" w:rsidRDefault="000E2E92" w:rsidP="00091069">
      <w:pPr>
        <w:spacing w:before="120" w:after="0" w:line="240" w:lineRule="auto"/>
        <w:rPr>
          <w:rFonts w:ascii="Arial Narrow" w:hAnsi="Arial Narrow" w:cs="Arial"/>
          <w:b/>
          <w:color w:val="1F3864"/>
          <w:sz w:val="24"/>
          <w:szCs w:val="24"/>
        </w:rPr>
      </w:pPr>
      <w:r>
        <w:rPr>
          <w:rFonts w:ascii="Arial Narrow" w:hAnsi="Arial Narrow" w:cs="Arial"/>
          <w:b/>
          <w:color w:val="1F3864"/>
          <w:sz w:val="24"/>
          <w:szCs w:val="24"/>
        </w:rPr>
        <w:lastRenderedPageBreak/>
        <w:t>13</w:t>
      </w:r>
      <w:r w:rsidR="00773483">
        <w:rPr>
          <w:rFonts w:ascii="Arial Narrow" w:hAnsi="Arial Narrow" w:cs="Arial"/>
          <w:b/>
          <w:color w:val="1F3864"/>
          <w:sz w:val="24"/>
          <w:szCs w:val="24"/>
        </w:rPr>
        <w:t xml:space="preserve"> mai 2017</w:t>
      </w:r>
    </w:p>
    <w:p w14:paraId="67992376" w14:textId="5DDBBF6A" w:rsidR="0091182A" w:rsidRPr="0091182A" w:rsidRDefault="0091182A" w:rsidP="00091069">
      <w:pPr>
        <w:spacing w:before="120" w:after="0" w:line="240" w:lineRule="auto"/>
        <w:rPr>
          <w:rFonts w:ascii="Arial Narrow" w:hAnsi="Arial Narrow" w:cs="Arial"/>
          <w:b/>
          <w:color w:val="FF0000"/>
          <w:sz w:val="24"/>
          <w:szCs w:val="24"/>
        </w:rPr>
      </w:pPr>
      <w:r w:rsidRPr="0091182A">
        <w:rPr>
          <w:rFonts w:ascii="Arial Narrow" w:hAnsi="Arial Narrow" w:cs="Arial"/>
          <w:b/>
          <w:color w:val="FF0000"/>
          <w:sz w:val="24"/>
          <w:szCs w:val="24"/>
        </w:rPr>
        <w:t xml:space="preserve">Moderator: </w:t>
      </w:r>
      <w:r w:rsidR="00FA5679">
        <w:rPr>
          <w:rFonts w:ascii="Arial Narrow" w:hAnsi="Arial Narrow" w:cs="Arial"/>
          <w:b/>
          <w:color w:val="FF0000"/>
          <w:sz w:val="24"/>
          <w:szCs w:val="24"/>
        </w:rPr>
        <w:t>Conf.Univ.Dr. Mirela GORUNESCU</w:t>
      </w:r>
    </w:p>
    <w:p w14:paraId="528B979E" w14:textId="77777777" w:rsidR="0091182A" w:rsidRPr="00E4007A" w:rsidRDefault="0091182A" w:rsidP="00091069">
      <w:pPr>
        <w:spacing w:before="120" w:after="0" w:line="240" w:lineRule="auto"/>
        <w:rPr>
          <w:rFonts w:ascii="Arial Narrow" w:hAnsi="Arial Narrow" w:cs="Arial"/>
          <w:b/>
          <w:color w:val="1F3864"/>
          <w:sz w:val="24"/>
          <w:szCs w:val="24"/>
        </w:rPr>
      </w:pPr>
    </w:p>
    <w:tbl>
      <w:tblPr>
        <w:tblW w:w="9606" w:type="dxa"/>
        <w:tblBorders>
          <w:top w:val="single" w:sz="8" w:space="0" w:color="4F81BD"/>
          <w:bottom w:val="single" w:sz="8" w:space="0" w:color="4F81BD"/>
        </w:tblBorders>
        <w:tblLook w:val="04A0" w:firstRow="1" w:lastRow="0" w:firstColumn="1" w:lastColumn="0" w:noHBand="0" w:noVBand="1"/>
      </w:tblPr>
      <w:tblGrid>
        <w:gridCol w:w="1795"/>
        <w:gridCol w:w="7811"/>
      </w:tblGrid>
      <w:tr w:rsidR="00091069" w:rsidRPr="00E4007A" w14:paraId="7926D26D" w14:textId="77777777" w:rsidTr="627A4D7C">
        <w:tc>
          <w:tcPr>
            <w:tcW w:w="1795" w:type="dxa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  <w:shd w:val="clear" w:color="auto" w:fill="auto"/>
          </w:tcPr>
          <w:p w14:paraId="7926D269" w14:textId="77777777" w:rsidR="00091069" w:rsidRPr="00E4007A" w:rsidRDefault="00091069" w:rsidP="00375FAE">
            <w:pPr>
              <w:spacing w:before="120" w:after="0" w:line="240" w:lineRule="auto"/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</w:pPr>
            <w:r w:rsidRPr="00E4007A"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  <w:t>09.00-10.30</w:t>
            </w:r>
          </w:p>
        </w:tc>
        <w:tc>
          <w:tcPr>
            <w:tcW w:w="7811" w:type="dxa"/>
            <w:tcBorders>
              <w:top w:val="single" w:sz="8" w:space="0" w:color="4F81BD" w:themeColor="accent1"/>
              <w:left w:val="nil"/>
              <w:bottom w:val="single" w:sz="8" w:space="0" w:color="4F81BD" w:themeColor="accent1"/>
              <w:right w:val="nil"/>
            </w:tcBorders>
            <w:shd w:val="clear" w:color="auto" w:fill="auto"/>
          </w:tcPr>
          <w:p w14:paraId="7926D26A" w14:textId="6BC700C8" w:rsidR="00A951A9" w:rsidRDefault="00091069" w:rsidP="00E006D7">
            <w:pPr>
              <w:jc w:val="both"/>
              <w:rPr>
                <w:rFonts w:ascii="Arial Narrow" w:hAnsi="Arial Narrow"/>
                <w:b/>
                <w:sz w:val="24"/>
                <w:szCs w:val="24"/>
              </w:rPr>
            </w:pPr>
            <w:r w:rsidRPr="00176853">
              <w:rPr>
                <w:rFonts w:ascii="Arial Narrow" w:hAnsi="Arial Narrow" w:cs="Arial"/>
                <w:b/>
                <w:sz w:val="24"/>
                <w:szCs w:val="24"/>
              </w:rPr>
              <w:t>Prezentare:</w:t>
            </w:r>
            <w:r w:rsidRPr="00E006D7">
              <w:rPr>
                <w:rFonts w:ascii="Arial Narrow" w:hAnsi="Arial Narrow" w:cs="Arial"/>
                <w:color w:val="1F3864"/>
                <w:sz w:val="24"/>
                <w:szCs w:val="24"/>
              </w:rPr>
              <w:t xml:space="preserve"> </w:t>
            </w:r>
            <w:r w:rsidR="00A951A9" w:rsidRPr="00176853">
              <w:rPr>
                <w:rFonts w:ascii="Arial Narrow" w:hAnsi="Arial Narrow"/>
                <w:b/>
                <w:color w:val="FF0000"/>
                <w:sz w:val="24"/>
                <w:szCs w:val="24"/>
              </w:rPr>
              <w:t>Abuzul de piață – aspecte penale şi procesual penale</w:t>
            </w:r>
          </w:p>
          <w:p w14:paraId="12F3EAE5" w14:textId="1A7C1AA2" w:rsidR="007B50E6" w:rsidRPr="00E02CC5" w:rsidRDefault="00E02CC5" w:rsidP="00E006D7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76853">
              <w:rPr>
                <w:rFonts w:ascii="Arial Narrow" w:hAnsi="Arial Narrow"/>
                <w:b/>
                <w:i/>
                <w:sz w:val="24"/>
                <w:szCs w:val="24"/>
              </w:rPr>
              <w:t>Problematică:</w:t>
            </w:r>
            <w:r>
              <w:rPr>
                <w:rFonts w:ascii="Arial Narrow" w:hAnsi="Arial Narrow"/>
                <w:sz w:val="24"/>
                <w:szCs w:val="24"/>
              </w:rPr>
              <w:t xml:space="preserve"> Semnificație, Contravențional și/sau penal, Drept UE vs Drept Național, Rațiunea </w:t>
            </w:r>
            <w:r w:rsidR="005D48CB">
              <w:rPr>
                <w:rFonts w:ascii="Arial Narrow" w:hAnsi="Arial Narrow"/>
                <w:sz w:val="24"/>
                <w:szCs w:val="24"/>
              </w:rPr>
              <w:t>incriminării tranzacționării în baza informației privilegiate, subiectul activ al infracțiunii, Informația privilegiată-aspecte teoretice-exemple practice, Limitele tranzacționării în baza unei informații privilegiate, Manipularea pieței-principale forme de manifestare-problematica intenției, Relația dintre manipularea pieței cu insider dealing</w:t>
            </w:r>
          </w:p>
          <w:p w14:paraId="45297305" w14:textId="0A0590B7" w:rsidR="007B50E6" w:rsidRPr="00E006D7" w:rsidRDefault="627A4D7C" w:rsidP="627A4D7C">
            <w:pPr>
              <w:jc w:val="both"/>
              <w:rPr>
                <w:rFonts w:ascii="Arial Narrow" w:eastAsia="Arial Narrow" w:hAnsi="Arial Narrow" w:cs="Arial Narrow"/>
                <w:sz w:val="24"/>
                <w:szCs w:val="24"/>
              </w:rPr>
            </w:pPr>
            <w:r w:rsidRPr="627A4D7C">
              <w:rPr>
                <w:rFonts w:ascii="Arial Narrow,Arial" w:eastAsia="Arial Narrow,Arial" w:hAnsi="Arial Narrow,Arial" w:cs="Arial Narrow,Arial"/>
                <w:color w:val="FF0000"/>
                <w:sz w:val="24"/>
                <w:szCs w:val="24"/>
              </w:rPr>
              <w:t>Lector</w:t>
            </w:r>
            <w:r w:rsidRPr="627A4D7C">
              <w:rPr>
                <w:rFonts w:ascii="Arial Narrow,Arial" w:eastAsia="Arial Narrow,Arial" w:hAnsi="Arial Narrow,Arial" w:cs="Arial Narrow,Arial"/>
                <w:color w:val="1F3864"/>
                <w:sz w:val="24"/>
                <w:szCs w:val="24"/>
              </w:rPr>
              <w:t xml:space="preserve"> : </w:t>
            </w:r>
            <w:r w:rsidRPr="627A4D7C">
              <w:rPr>
                <w:rFonts w:ascii="Arial Narrow,Arial" w:eastAsia="Arial Narrow,Arial" w:hAnsi="Arial Narrow,Arial" w:cs="Arial Narrow,Arial"/>
                <w:b/>
                <w:bCs/>
                <w:color w:val="FF0000"/>
                <w:sz w:val="24"/>
                <w:szCs w:val="24"/>
              </w:rPr>
              <w:t>Asist. Univ. Dr</w:t>
            </w:r>
            <w:r w:rsidRPr="627A4D7C">
              <w:rPr>
                <w:rFonts w:ascii="Arial Narrow,Arial" w:eastAsia="Arial Narrow,Arial" w:hAnsi="Arial Narrow,Arial" w:cs="Arial Narrow,Arial"/>
                <w:b/>
                <w:bCs/>
                <w:color w:val="1F3864"/>
                <w:sz w:val="24"/>
                <w:szCs w:val="24"/>
              </w:rPr>
              <w:t xml:space="preserve">. </w:t>
            </w:r>
            <w:r w:rsidRPr="627A4D7C">
              <w:rPr>
                <w:rFonts w:ascii="Arial Narrow,Arial" w:eastAsia="Arial Narrow,Arial" w:hAnsi="Arial Narrow,Arial" w:cs="Arial Narrow,Arial"/>
                <w:b/>
                <w:bCs/>
                <w:color w:val="FF0000"/>
                <w:sz w:val="24"/>
                <w:szCs w:val="24"/>
              </w:rPr>
              <w:t>ȘERBAN Doris-Alina</w:t>
            </w:r>
            <w:r w:rsidRPr="627A4D7C">
              <w:rPr>
                <w:rFonts w:ascii="Arial Narrow,Arial" w:eastAsia="Arial Narrow,Arial" w:hAnsi="Arial Narrow,Arial" w:cs="Arial Narrow,Arial"/>
                <w:color w:val="FF0000"/>
                <w:sz w:val="24"/>
                <w:szCs w:val="24"/>
              </w:rPr>
              <w:t xml:space="preserve"> – Universitatea Babeș Bolyai</w:t>
            </w:r>
          </w:p>
          <w:p w14:paraId="49DE0476" w14:textId="41D34E99" w:rsidR="627A4D7C" w:rsidRDefault="627A4D7C" w:rsidP="627A4D7C">
            <w:pPr>
              <w:spacing w:before="120" w:after="0" w:line="240" w:lineRule="auto"/>
              <w:rPr>
                <w:rFonts w:ascii="Arial Narrow,Arial" w:eastAsia="Arial Narrow,Arial" w:hAnsi="Arial Narrow,Arial" w:cs="Arial Narrow,Arial"/>
                <w:color w:val="1F3864"/>
                <w:sz w:val="24"/>
                <w:szCs w:val="24"/>
              </w:rPr>
            </w:pPr>
          </w:p>
          <w:p w14:paraId="7926D26C" w14:textId="7610CF53" w:rsidR="00091069" w:rsidRPr="00176853" w:rsidRDefault="00091069" w:rsidP="00E006D7">
            <w:pPr>
              <w:spacing w:before="120" w:after="0" w:line="240" w:lineRule="auto"/>
              <w:rPr>
                <w:rFonts w:ascii="Arial Narrow" w:hAnsi="Arial Narrow" w:cs="Arial"/>
                <w:b/>
                <w:color w:val="1F3864"/>
                <w:sz w:val="24"/>
                <w:szCs w:val="24"/>
              </w:rPr>
            </w:pPr>
            <w:r w:rsidRPr="00176853">
              <w:rPr>
                <w:rFonts w:ascii="Arial Narrow" w:hAnsi="Arial Narrow" w:cs="Arial"/>
                <w:b/>
                <w:color w:val="1F3864"/>
                <w:sz w:val="24"/>
                <w:szCs w:val="24"/>
              </w:rPr>
              <w:t>Sesiune de întrebări şi răspunsuri</w:t>
            </w:r>
          </w:p>
        </w:tc>
      </w:tr>
      <w:tr w:rsidR="00091069" w:rsidRPr="00E4007A" w14:paraId="7926D270" w14:textId="77777777" w:rsidTr="627A4D7C">
        <w:tc>
          <w:tcPr>
            <w:tcW w:w="1795" w:type="dxa"/>
            <w:tcBorders>
              <w:left w:val="nil"/>
              <w:right w:val="nil"/>
            </w:tcBorders>
            <w:shd w:val="clear" w:color="auto" w:fill="D3DFEE"/>
          </w:tcPr>
          <w:p w14:paraId="7926D26E" w14:textId="77777777" w:rsidR="00091069" w:rsidRPr="00E4007A" w:rsidRDefault="00091069" w:rsidP="00375FAE">
            <w:pPr>
              <w:spacing w:before="120" w:after="0" w:line="240" w:lineRule="auto"/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</w:pPr>
            <w:r w:rsidRPr="00E4007A"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  <w:t>10.30-11.00</w:t>
            </w:r>
          </w:p>
        </w:tc>
        <w:tc>
          <w:tcPr>
            <w:tcW w:w="7811" w:type="dxa"/>
            <w:tcBorders>
              <w:left w:val="nil"/>
              <w:right w:val="nil"/>
            </w:tcBorders>
            <w:shd w:val="clear" w:color="auto" w:fill="D3DFEE"/>
          </w:tcPr>
          <w:p w14:paraId="7926D26F" w14:textId="77777777" w:rsidR="00091069" w:rsidRPr="00176853" w:rsidRDefault="00091069" w:rsidP="00375FAE">
            <w:pPr>
              <w:spacing w:before="120" w:after="0" w:line="240" w:lineRule="auto"/>
              <w:rPr>
                <w:rFonts w:ascii="Arial Narrow" w:hAnsi="Arial Narrow" w:cs="Arial"/>
                <w:b/>
                <w:i/>
                <w:color w:val="1F3864"/>
                <w:sz w:val="24"/>
                <w:szCs w:val="24"/>
              </w:rPr>
            </w:pPr>
            <w:r w:rsidRPr="00176853">
              <w:rPr>
                <w:rFonts w:ascii="Arial Narrow" w:hAnsi="Arial Narrow" w:cs="Arial"/>
                <w:b/>
                <w:i/>
                <w:color w:val="1F3864"/>
                <w:sz w:val="24"/>
                <w:szCs w:val="24"/>
              </w:rPr>
              <w:t xml:space="preserve">Pauză de cafea </w:t>
            </w:r>
          </w:p>
        </w:tc>
      </w:tr>
      <w:tr w:rsidR="00091069" w:rsidRPr="00E4007A" w14:paraId="7926D275" w14:textId="77777777" w:rsidTr="627A4D7C">
        <w:tc>
          <w:tcPr>
            <w:tcW w:w="1795" w:type="dxa"/>
            <w:shd w:val="clear" w:color="auto" w:fill="auto"/>
          </w:tcPr>
          <w:p w14:paraId="7926D271" w14:textId="77777777" w:rsidR="00091069" w:rsidRPr="00E4007A" w:rsidRDefault="00091069" w:rsidP="00375FAE">
            <w:pPr>
              <w:spacing w:before="120" w:after="0" w:line="240" w:lineRule="auto"/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</w:pPr>
            <w:r w:rsidRPr="00E4007A"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  <w:t>11.00-12.30</w:t>
            </w:r>
          </w:p>
        </w:tc>
        <w:tc>
          <w:tcPr>
            <w:tcW w:w="7811" w:type="dxa"/>
            <w:shd w:val="clear" w:color="auto" w:fill="auto"/>
          </w:tcPr>
          <w:p w14:paraId="7926D272" w14:textId="583820AF" w:rsidR="00E006D7" w:rsidRPr="00176853" w:rsidRDefault="00091069" w:rsidP="00E006D7">
            <w:pPr>
              <w:jc w:val="both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 w:rsidRPr="00176853"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  <w:t>Prezentare:</w:t>
            </w:r>
            <w:r w:rsidRPr="00E006D7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 xml:space="preserve"> </w:t>
            </w:r>
            <w:r w:rsidR="000E2E92" w:rsidRPr="007B50E6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1E70DA" w:rsidRPr="00176853">
              <w:rPr>
                <w:rFonts w:ascii="Arial Narrow" w:hAnsi="Arial Narrow"/>
                <w:b/>
                <w:color w:val="FF0000"/>
                <w:sz w:val="24"/>
                <w:szCs w:val="24"/>
              </w:rPr>
              <w:t>Aspecte metodologice privind cercetarea infracțiunilor privitoare la abuzul de piață</w:t>
            </w:r>
          </w:p>
          <w:p w14:paraId="4A4B8816" w14:textId="4F1C26B7" w:rsidR="00091069" w:rsidRDefault="627A4D7C" w:rsidP="627A4D7C">
            <w:pPr>
              <w:spacing w:before="120" w:after="0" w:line="240" w:lineRule="auto"/>
              <w:rPr>
                <w:rFonts w:ascii="Arial Narrow,Arial" w:eastAsia="Arial Narrow,Arial" w:hAnsi="Arial Narrow,Arial" w:cs="Arial Narrow,Arial"/>
                <w:color w:val="FF0000"/>
                <w:sz w:val="24"/>
                <w:szCs w:val="24"/>
              </w:rPr>
            </w:pPr>
            <w:r w:rsidRPr="00176853">
              <w:rPr>
                <w:rFonts w:ascii="Arial Narrow,Arial" w:eastAsia="Arial Narrow,Arial" w:hAnsi="Arial Narrow,Arial" w:cs="Arial Narrow,Arial"/>
                <w:b/>
                <w:color w:val="FF0000"/>
                <w:sz w:val="24"/>
                <w:szCs w:val="24"/>
              </w:rPr>
              <w:t>Lector:</w:t>
            </w:r>
            <w:r w:rsidRPr="627A4D7C">
              <w:rPr>
                <w:rFonts w:ascii="Arial Narrow,Arial" w:eastAsia="Arial Narrow,Arial" w:hAnsi="Arial Narrow,Arial" w:cs="Arial Narrow,Arial"/>
                <w:color w:val="1F3864"/>
                <w:sz w:val="24"/>
                <w:szCs w:val="24"/>
              </w:rPr>
              <w:t xml:space="preserve"> </w:t>
            </w:r>
            <w:r w:rsidRPr="627A4D7C">
              <w:rPr>
                <w:rFonts w:ascii="Arial Narrow,Arial" w:eastAsia="Arial Narrow,Arial" w:hAnsi="Arial Narrow,Arial" w:cs="Arial Narrow,Arial"/>
                <w:color w:val="FF0000"/>
                <w:sz w:val="24"/>
                <w:szCs w:val="24"/>
              </w:rPr>
              <w:t xml:space="preserve"> </w:t>
            </w:r>
            <w:r w:rsidRPr="627A4D7C">
              <w:rPr>
                <w:rFonts w:ascii="Arial Narrow,Arial" w:eastAsia="Arial Narrow,Arial" w:hAnsi="Arial Narrow,Arial" w:cs="Arial Narrow,Arial"/>
                <w:b/>
                <w:bCs/>
                <w:color w:val="FF0000"/>
                <w:sz w:val="24"/>
                <w:szCs w:val="24"/>
              </w:rPr>
              <w:t>Lect.Univ.Dr. Constantin NEDELCU</w:t>
            </w:r>
            <w:r w:rsidRPr="627A4D7C">
              <w:rPr>
                <w:rFonts w:ascii="Arial Narrow,Arial" w:eastAsia="Arial Narrow,Arial" w:hAnsi="Arial Narrow,Arial" w:cs="Arial Narrow,Arial"/>
                <w:color w:val="FF0000"/>
                <w:sz w:val="24"/>
                <w:szCs w:val="24"/>
              </w:rPr>
              <w:t>– Universitatea Nicolae Titulescu</w:t>
            </w:r>
          </w:p>
          <w:p w14:paraId="78D26427" w14:textId="0F1873D2" w:rsidR="627A4D7C" w:rsidRDefault="627A4D7C" w:rsidP="627A4D7C">
            <w:pPr>
              <w:spacing w:before="120" w:after="0" w:line="240" w:lineRule="auto"/>
              <w:rPr>
                <w:rFonts w:ascii="Arial Narrow,Arial" w:eastAsia="Arial Narrow,Arial" w:hAnsi="Arial Narrow,Arial" w:cs="Arial Narrow,Arial"/>
                <w:color w:val="4F81BD" w:themeColor="accent1"/>
                <w:sz w:val="24"/>
                <w:szCs w:val="24"/>
              </w:rPr>
            </w:pPr>
          </w:p>
          <w:p w14:paraId="05DD6311" w14:textId="0909E963" w:rsidR="627A4D7C" w:rsidRPr="00176853" w:rsidRDefault="627A4D7C" w:rsidP="627A4D7C">
            <w:pPr>
              <w:spacing w:before="120" w:after="0" w:line="240" w:lineRule="auto"/>
              <w:rPr>
                <w:rFonts w:ascii="Arial Narrow,Arial" w:eastAsia="Arial Narrow,Arial" w:hAnsi="Arial Narrow,Arial" w:cs="Arial Narrow,Arial"/>
                <w:b/>
                <w:color w:val="FF0000"/>
                <w:sz w:val="24"/>
                <w:szCs w:val="24"/>
              </w:rPr>
            </w:pPr>
            <w:r w:rsidRPr="00176853">
              <w:rPr>
                <w:rFonts w:ascii="Arial Narrow,Arial" w:eastAsia="Arial Narrow,Arial" w:hAnsi="Arial Narrow,Arial" w:cs="Arial Narrow,Arial"/>
                <w:b/>
                <w:sz w:val="24"/>
                <w:szCs w:val="24"/>
              </w:rPr>
              <w:t>Prezentare:</w:t>
            </w:r>
            <w:r w:rsidRPr="00E65E4C">
              <w:rPr>
                <w:rFonts w:ascii="Arial Narrow,Arial" w:eastAsia="Arial Narrow,Arial" w:hAnsi="Arial Narrow,Arial" w:cs="Arial Narrow,Arial"/>
                <w:sz w:val="24"/>
                <w:szCs w:val="24"/>
              </w:rPr>
              <w:t xml:space="preserve"> </w:t>
            </w:r>
            <w:r w:rsidRPr="00176853">
              <w:rPr>
                <w:rFonts w:ascii="Arial Narrow,Arial" w:eastAsia="Arial Narrow,Arial" w:hAnsi="Arial Narrow,Arial" w:cs="Arial Narrow,Arial"/>
                <w:b/>
                <w:color w:val="FF0000"/>
                <w:sz w:val="24"/>
                <w:szCs w:val="24"/>
              </w:rPr>
              <w:t>Instituirea măsurilor asigurătorii în cazul infracțiunilor referitoare la abuzul de piață. Dreptul de vot obiect al măsurilor asigurătorii?</w:t>
            </w:r>
          </w:p>
          <w:p w14:paraId="11015B9A" w14:textId="1300F2A2" w:rsidR="627A4D7C" w:rsidRDefault="627A4D7C" w:rsidP="627A4D7C">
            <w:pPr>
              <w:spacing w:before="120" w:after="0" w:line="240" w:lineRule="auto"/>
              <w:rPr>
                <w:rFonts w:ascii="Arial Narrow,Arial" w:eastAsia="Arial Narrow,Arial" w:hAnsi="Arial Narrow,Arial" w:cs="Arial Narrow,Arial"/>
                <w:color w:val="4F81BD" w:themeColor="accent1"/>
                <w:sz w:val="24"/>
                <w:szCs w:val="24"/>
              </w:rPr>
            </w:pPr>
            <w:r w:rsidRPr="00176853">
              <w:rPr>
                <w:rFonts w:ascii="Arial Narrow,Arial" w:eastAsia="Arial Narrow,Arial" w:hAnsi="Arial Narrow,Arial" w:cs="Arial Narrow,Arial"/>
                <w:b/>
                <w:color w:val="FF0000"/>
                <w:sz w:val="24"/>
                <w:szCs w:val="24"/>
              </w:rPr>
              <w:t>Lector:</w:t>
            </w:r>
            <w:r w:rsidRPr="00E65E4C">
              <w:rPr>
                <w:rFonts w:ascii="Arial Narrow,Arial" w:eastAsia="Arial Narrow,Arial" w:hAnsi="Arial Narrow,Arial" w:cs="Arial Narrow,Arial"/>
                <w:color w:val="FF0000"/>
                <w:sz w:val="24"/>
                <w:szCs w:val="24"/>
              </w:rPr>
              <w:t xml:space="preserve"> </w:t>
            </w:r>
            <w:r w:rsidRPr="00E65E4C">
              <w:rPr>
                <w:rFonts w:ascii="Arial Narrow,Arial" w:eastAsia="Arial Narrow,Arial" w:hAnsi="Arial Narrow,Arial" w:cs="Arial Narrow,Arial"/>
                <w:b/>
                <w:color w:val="FF0000"/>
                <w:sz w:val="24"/>
                <w:szCs w:val="24"/>
              </w:rPr>
              <w:t>Cons.</w:t>
            </w:r>
            <w:r w:rsidR="00E65E4C" w:rsidRPr="00E65E4C">
              <w:rPr>
                <w:rFonts w:ascii="Arial Narrow,Arial" w:eastAsia="Arial Narrow,Arial" w:hAnsi="Arial Narrow,Arial" w:cs="Arial Narrow,Arial"/>
                <w:b/>
                <w:color w:val="FF0000"/>
                <w:sz w:val="24"/>
                <w:szCs w:val="24"/>
              </w:rPr>
              <w:t xml:space="preserve"> Juridic Liviu UNGUREANU</w:t>
            </w:r>
            <w:r w:rsidR="00E65E4C">
              <w:rPr>
                <w:rFonts w:ascii="Arial Narrow,Arial" w:eastAsia="Arial Narrow,Arial" w:hAnsi="Arial Narrow,Arial" w:cs="Arial Narrow,Arial"/>
                <w:b/>
                <w:color w:val="FF0000"/>
                <w:sz w:val="24"/>
                <w:szCs w:val="24"/>
              </w:rPr>
              <w:t xml:space="preserve">, </w:t>
            </w:r>
            <w:r w:rsidR="00E65E4C" w:rsidRPr="00E65E4C">
              <w:rPr>
                <w:rFonts w:ascii="Arial Narrow,Arial" w:eastAsia="Arial Narrow,Arial" w:hAnsi="Arial Narrow,Arial" w:cs="Arial Narrow,Arial"/>
                <w:color w:val="FF0000"/>
                <w:sz w:val="24"/>
                <w:szCs w:val="24"/>
              </w:rPr>
              <w:t>S</w:t>
            </w:r>
            <w:r w:rsidR="00E65E4C">
              <w:rPr>
                <w:rFonts w:ascii="Arial Narrow,Arial" w:eastAsia="Arial Narrow,Arial" w:hAnsi="Arial Narrow,Arial" w:cs="Arial Narrow,Arial"/>
                <w:color w:val="FF0000"/>
                <w:sz w:val="24"/>
                <w:szCs w:val="24"/>
              </w:rPr>
              <w:t>.</w:t>
            </w:r>
            <w:r w:rsidR="00E65E4C" w:rsidRPr="00E65E4C">
              <w:rPr>
                <w:rFonts w:ascii="Arial Narrow,Arial" w:eastAsia="Arial Narrow,Arial" w:hAnsi="Arial Narrow,Arial" w:cs="Arial Narrow,Arial"/>
                <w:color w:val="FF0000"/>
                <w:sz w:val="24"/>
                <w:szCs w:val="24"/>
              </w:rPr>
              <w:t>I</w:t>
            </w:r>
            <w:r w:rsidR="00E65E4C">
              <w:rPr>
                <w:rFonts w:ascii="Arial Narrow,Arial" w:eastAsia="Arial Narrow,Arial" w:hAnsi="Arial Narrow,Arial" w:cs="Arial Narrow,Arial"/>
                <w:color w:val="FF0000"/>
                <w:sz w:val="24"/>
                <w:szCs w:val="24"/>
              </w:rPr>
              <w:t>.</w:t>
            </w:r>
            <w:r w:rsidR="00E65E4C" w:rsidRPr="00E65E4C">
              <w:rPr>
                <w:rFonts w:ascii="Arial Narrow,Arial" w:eastAsia="Arial Narrow,Arial" w:hAnsi="Arial Narrow,Arial" w:cs="Arial Narrow,Arial"/>
                <w:color w:val="FF0000"/>
                <w:sz w:val="24"/>
                <w:szCs w:val="24"/>
              </w:rPr>
              <w:t>F</w:t>
            </w:r>
            <w:r w:rsidR="00E65E4C">
              <w:rPr>
                <w:rFonts w:ascii="Arial Narrow,Arial" w:eastAsia="Arial Narrow,Arial" w:hAnsi="Arial Narrow,Arial" w:cs="Arial Narrow,Arial"/>
                <w:color w:val="FF0000"/>
                <w:sz w:val="24"/>
                <w:szCs w:val="24"/>
              </w:rPr>
              <w:t>.</w:t>
            </w:r>
            <w:r w:rsidR="00E65E4C" w:rsidRPr="00E65E4C">
              <w:rPr>
                <w:rFonts w:ascii="Arial Narrow,Arial" w:eastAsia="Arial Narrow,Arial" w:hAnsi="Arial Narrow,Arial" w:cs="Arial Narrow,Arial"/>
                <w:color w:val="FF0000"/>
                <w:sz w:val="24"/>
                <w:szCs w:val="24"/>
              </w:rPr>
              <w:t xml:space="preserve"> TRANSLVANIA S.A.</w:t>
            </w:r>
          </w:p>
          <w:p w14:paraId="7926D274" w14:textId="6AE49F44" w:rsidR="00B2534D" w:rsidRPr="00176853" w:rsidRDefault="00B2534D" w:rsidP="000E2E92">
            <w:pPr>
              <w:spacing w:before="120" w:after="0" w:line="240" w:lineRule="auto"/>
              <w:rPr>
                <w:rFonts w:ascii="Arial Narrow" w:hAnsi="Arial Narrow" w:cs="Arial"/>
                <w:b/>
                <w:color w:val="4F81BD" w:themeColor="accent1"/>
                <w:sz w:val="24"/>
                <w:szCs w:val="24"/>
              </w:rPr>
            </w:pPr>
            <w:r w:rsidRPr="00176853">
              <w:rPr>
                <w:rFonts w:ascii="Arial Narrow" w:hAnsi="Arial Narrow" w:cs="Arial"/>
                <w:b/>
                <w:sz w:val="24"/>
                <w:szCs w:val="24"/>
              </w:rPr>
              <w:t>Sesiune de întrebări şi răspunsuri</w:t>
            </w:r>
          </w:p>
        </w:tc>
      </w:tr>
      <w:tr w:rsidR="00091069" w:rsidRPr="00E4007A" w14:paraId="7926D278" w14:textId="77777777" w:rsidTr="627A4D7C">
        <w:tc>
          <w:tcPr>
            <w:tcW w:w="1795" w:type="dxa"/>
            <w:tcBorders>
              <w:left w:val="nil"/>
              <w:right w:val="nil"/>
            </w:tcBorders>
            <w:shd w:val="clear" w:color="auto" w:fill="D3DFEE"/>
          </w:tcPr>
          <w:p w14:paraId="7926D276" w14:textId="77777777" w:rsidR="00091069" w:rsidRPr="00E4007A" w:rsidRDefault="00091069" w:rsidP="00375FAE">
            <w:pPr>
              <w:spacing w:before="120" w:after="0" w:line="240" w:lineRule="auto"/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</w:pPr>
            <w:r w:rsidRPr="00E4007A"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  <w:t>12.30-14.00</w:t>
            </w:r>
          </w:p>
        </w:tc>
        <w:tc>
          <w:tcPr>
            <w:tcW w:w="7811" w:type="dxa"/>
            <w:tcBorders>
              <w:left w:val="nil"/>
              <w:right w:val="nil"/>
            </w:tcBorders>
            <w:shd w:val="clear" w:color="auto" w:fill="D3DFEE"/>
          </w:tcPr>
          <w:p w14:paraId="7926D277" w14:textId="77777777" w:rsidR="00091069" w:rsidRPr="00176853" w:rsidRDefault="00091069" w:rsidP="00375FAE">
            <w:pPr>
              <w:spacing w:before="120" w:after="0" w:line="240" w:lineRule="auto"/>
              <w:rPr>
                <w:rFonts w:ascii="Arial Narrow" w:hAnsi="Arial Narrow" w:cs="Arial"/>
                <w:b/>
                <w:i/>
                <w:color w:val="1F3864"/>
                <w:sz w:val="24"/>
                <w:szCs w:val="24"/>
              </w:rPr>
            </w:pPr>
            <w:r w:rsidRPr="00176853">
              <w:rPr>
                <w:rFonts w:ascii="Arial Narrow" w:hAnsi="Arial Narrow" w:cs="Arial"/>
                <w:b/>
                <w:i/>
                <w:color w:val="1F3864"/>
                <w:sz w:val="24"/>
                <w:szCs w:val="24"/>
              </w:rPr>
              <w:t>Prânz</w:t>
            </w:r>
          </w:p>
        </w:tc>
      </w:tr>
      <w:tr w:rsidR="00091069" w:rsidRPr="00E4007A" w14:paraId="7926D27C" w14:textId="77777777" w:rsidTr="627A4D7C">
        <w:tc>
          <w:tcPr>
            <w:tcW w:w="1795" w:type="dxa"/>
            <w:shd w:val="clear" w:color="auto" w:fill="auto"/>
          </w:tcPr>
          <w:p w14:paraId="7926D279" w14:textId="0AE219CF" w:rsidR="00091069" w:rsidRPr="00E4007A" w:rsidRDefault="006D301A" w:rsidP="00375FAE">
            <w:pPr>
              <w:spacing w:before="120" w:after="0" w:line="240" w:lineRule="auto"/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  <w:t>14.00-15</w:t>
            </w:r>
            <w:r w:rsidR="00520C4E"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  <w:t>20</w:t>
            </w:r>
          </w:p>
        </w:tc>
        <w:tc>
          <w:tcPr>
            <w:tcW w:w="7811" w:type="dxa"/>
            <w:shd w:val="clear" w:color="auto" w:fill="auto"/>
          </w:tcPr>
          <w:p w14:paraId="7926D27A" w14:textId="71B8A2FA" w:rsidR="00E006D7" w:rsidRPr="00E006D7" w:rsidRDefault="00091069" w:rsidP="000E2E92">
            <w:pPr>
              <w:jc w:val="both"/>
              <w:rPr>
                <w:rFonts w:ascii="Arial Narrow" w:hAnsi="Arial Narrow"/>
                <w:sz w:val="24"/>
                <w:szCs w:val="24"/>
              </w:rPr>
            </w:pPr>
            <w:r w:rsidRPr="00176853">
              <w:rPr>
                <w:rFonts w:ascii="Arial Narrow" w:hAnsi="Arial Narrow" w:cs="Arial"/>
                <w:b/>
                <w:color w:val="17365D" w:themeColor="text2" w:themeShade="BF"/>
                <w:sz w:val="24"/>
                <w:szCs w:val="24"/>
              </w:rPr>
              <w:t>Prezentare:</w:t>
            </w:r>
            <w:r w:rsidRPr="00E006D7">
              <w:rPr>
                <w:rFonts w:ascii="Arial Narrow" w:hAnsi="Arial Narrow" w:cs="Arial"/>
                <w:color w:val="17365D" w:themeColor="text2" w:themeShade="BF"/>
                <w:sz w:val="24"/>
                <w:szCs w:val="24"/>
              </w:rPr>
              <w:t xml:space="preserve"> </w:t>
            </w:r>
            <w:r w:rsidR="00E006D7" w:rsidRPr="00176853">
              <w:rPr>
                <w:rFonts w:ascii="Arial Narrow" w:hAnsi="Arial Narrow"/>
                <w:b/>
                <w:color w:val="FF0000"/>
                <w:sz w:val="24"/>
                <w:szCs w:val="24"/>
              </w:rPr>
              <w:t>Implicații fiscale datorate abuzului de piață</w:t>
            </w:r>
            <w:r w:rsidR="000E2E92" w:rsidRPr="00176853">
              <w:rPr>
                <w:rFonts w:ascii="Arial Narrow" w:hAnsi="Arial Narrow"/>
                <w:color w:val="FF0000"/>
                <w:sz w:val="24"/>
                <w:szCs w:val="24"/>
              </w:rPr>
              <w:t xml:space="preserve">. </w:t>
            </w:r>
          </w:p>
          <w:p w14:paraId="6DD5A41F" w14:textId="43CCAD4C" w:rsidR="00A248A2" w:rsidRDefault="627A4D7C" w:rsidP="627A4D7C">
            <w:pPr>
              <w:spacing w:before="120" w:after="0" w:line="240" w:lineRule="auto"/>
              <w:rPr>
                <w:rFonts w:ascii="Arial Narrow,Arial" w:eastAsia="Arial Narrow,Arial" w:hAnsi="Arial Narrow,Arial" w:cs="Arial Narrow,Arial"/>
                <w:color w:val="FF0000"/>
                <w:sz w:val="24"/>
                <w:szCs w:val="24"/>
              </w:rPr>
            </w:pPr>
            <w:r w:rsidRPr="00176853">
              <w:rPr>
                <w:rFonts w:ascii="Arial Narrow,Arial" w:eastAsia="Arial Narrow,Arial" w:hAnsi="Arial Narrow,Arial" w:cs="Arial Narrow,Arial"/>
                <w:b/>
                <w:color w:val="FF0000"/>
                <w:sz w:val="24"/>
                <w:szCs w:val="24"/>
              </w:rPr>
              <w:t>Lectori :</w:t>
            </w:r>
            <w:r w:rsidRPr="627A4D7C">
              <w:rPr>
                <w:rFonts w:ascii="Arial Narrow,Arial" w:eastAsia="Arial Narrow,Arial" w:hAnsi="Arial Narrow,Arial" w:cs="Arial Narrow,Arial"/>
                <w:color w:val="1F3864"/>
                <w:sz w:val="24"/>
                <w:szCs w:val="24"/>
              </w:rPr>
              <w:t xml:space="preserve"> </w:t>
            </w:r>
            <w:r w:rsidRPr="627A4D7C">
              <w:rPr>
                <w:rFonts w:ascii="Arial Narrow,Arial" w:eastAsia="Arial Narrow,Arial" w:hAnsi="Arial Narrow,Arial" w:cs="Arial Narrow,Arial"/>
                <w:b/>
                <w:bCs/>
                <w:color w:val="FF0000"/>
                <w:sz w:val="24"/>
                <w:szCs w:val="24"/>
              </w:rPr>
              <w:t xml:space="preserve">Av. ȚECHERĂ Gabriel + Ec. CODREA Claudiu, </w:t>
            </w:r>
            <w:r w:rsidRPr="627A4D7C">
              <w:rPr>
                <w:rFonts w:ascii="Arial Narrow,Arial" w:eastAsia="Arial Narrow,Arial" w:hAnsi="Arial Narrow,Arial" w:cs="Arial Narrow,Arial"/>
                <w:color w:val="FF0000"/>
                <w:sz w:val="24"/>
                <w:szCs w:val="24"/>
              </w:rPr>
              <w:t>Consilieri ai ministrului – Ministerul Finanțelor Publice</w:t>
            </w:r>
          </w:p>
          <w:p w14:paraId="44BB39C2" w14:textId="66F51D50" w:rsidR="627A4D7C" w:rsidRDefault="627A4D7C" w:rsidP="627A4D7C">
            <w:pPr>
              <w:spacing w:before="120" w:after="0" w:line="240" w:lineRule="auto"/>
              <w:rPr>
                <w:rFonts w:ascii="Arial Narrow,Arial" w:eastAsia="Arial Narrow,Arial" w:hAnsi="Arial Narrow,Arial" w:cs="Arial Narrow,Arial"/>
                <w:sz w:val="24"/>
                <w:szCs w:val="24"/>
              </w:rPr>
            </w:pPr>
          </w:p>
          <w:p w14:paraId="3437F7C3" w14:textId="30369FD9" w:rsidR="00091069" w:rsidRPr="00176853" w:rsidRDefault="00A248A2" w:rsidP="00E006D7">
            <w:pPr>
              <w:spacing w:before="120" w:after="0" w:line="240" w:lineRule="auto"/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</w:pPr>
            <w:r w:rsidRPr="00176853">
              <w:rPr>
                <w:rFonts w:ascii="Arial Narrow" w:hAnsi="Arial Narrow" w:cs="Arial"/>
                <w:b/>
                <w:sz w:val="24"/>
                <w:szCs w:val="24"/>
              </w:rPr>
              <w:t>Prezentare:</w:t>
            </w:r>
            <w:r w:rsidRPr="003B5A49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Pr="00176853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>Distribuire de dividend vs răscupărare de acțiuni. Reducerea ca</w:t>
            </w:r>
            <w:r w:rsidR="00D51DA3" w:rsidRPr="00176853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 xml:space="preserve">pitalului </w:t>
            </w:r>
            <w:r w:rsidR="003B5A49" w:rsidRPr="00176853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 xml:space="preserve">social </w:t>
            </w:r>
            <w:r w:rsidR="00D51DA3" w:rsidRPr="00176853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>prin distribuire de numerar către acționari  la o companie ce înregistrează pierderi. RAS vs IFRS.</w:t>
            </w:r>
            <w:r w:rsidR="008F11FF" w:rsidRPr="00176853">
              <w:rPr>
                <w:rFonts w:ascii="Arial Narrow" w:hAnsi="Arial Narrow" w:cs="Arial"/>
                <w:color w:val="FF0000"/>
                <w:sz w:val="24"/>
                <w:szCs w:val="24"/>
              </w:rPr>
              <w:t xml:space="preserve"> </w:t>
            </w:r>
            <w:r w:rsidR="003B5A49" w:rsidRPr="00176853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>Implicații fiscale.</w:t>
            </w:r>
            <w:r w:rsidR="006D301A" w:rsidRPr="00176853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 xml:space="preserve"> Studiu de caz: Fondul Proprietatea.</w:t>
            </w:r>
          </w:p>
          <w:p w14:paraId="1F0E899D" w14:textId="77777777" w:rsidR="003B5A49" w:rsidRDefault="627A4D7C" w:rsidP="627A4D7C">
            <w:pPr>
              <w:spacing w:before="120" w:after="0" w:line="240" w:lineRule="auto"/>
              <w:rPr>
                <w:rFonts w:ascii="Arial Narrow,Arial" w:eastAsia="Arial Narrow,Arial" w:hAnsi="Arial Narrow,Arial" w:cs="Arial Narrow,Arial"/>
                <w:color w:val="FF0000"/>
                <w:sz w:val="24"/>
                <w:szCs w:val="24"/>
              </w:rPr>
            </w:pPr>
            <w:r w:rsidRPr="00176853">
              <w:rPr>
                <w:rFonts w:ascii="Arial Narrow,Arial" w:eastAsia="Arial Narrow,Arial" w:hAnsi="Arial Narrow,Arial" w:cs="Arial Narrow,Arial"/>
                <w:b/>
                <w:color w:val="FF0000"/>
                <w:sz w:val="24"/>
                <w:szCs w:val="24"/>
              </w:rPr>
              <w:t>Lector</w:t>
            </w:r>
            <w:r w:rsidRPr="00176853">
              <w:rPr>
                <w:rFonts w:ascii="Arial Narrow,Arial" w:eastAsia="Arial Narrow,Arial" w:hAnsi="Arial Narrow,Arial" w:cs="Arial Narrow,Arial"/>
                <w:b/>
                <w:bCs/>
                <w:color w:val="FF0000"/>
                <w:sz w:val="24"/>
                <w:szCs w:val="24"/>
              </w:rPr>
              <w:t>:</w:t>
            </w:r>
            <w:r w:rsidRPr="627A4D7C">
              <w:rPr>
                <w:rFonts w:ascii="Arial Narrow,Arial" w:eastAsia="Arial Narrow,Arial" w:hAnsi="Arial Narrow,Arial" w:cs="Arial Narrow,Arial"/>
                <w:b/>
                <w:bCs/>
                <w:sz w:val="24"/>
                <w:szCs w:val="24"/>
              </w:rPr>
              <w:t xml:space="preserve"> </w:t>
            </w:r>
            <w:r w:rsidRPr="627A4D7C">
              <w:rPr>
                <w:rFonts w:ascii="Arial Narrow,Arial" w:eastAsia="Arial Narrow,Arial" w:hAnsi="Arial Narrow,Arial" w:cs="Arial Narrow,Arial"/>
                <w:b/>
                <w:bCs/>
                <w:color w:val="FF0000"/>
                <w:sz w:val="24"/>
                <w:szCs w:val="24"/>
              </w:rPr>
              <w:t xml:space="preserve">Prof.Univ.Dr. Gheorghe PIPEREA – </w:t>
            </w:r>
            <w:r w:rsidRPr="627A4D7C">
              <w:rPr>
                <w:rFonts w:ascii="Arial Narrow,Arial" w:eastAsia="Arial Narrow,Arial" w:hAnsi="Arial Narrow,Arial" w:cs="Arial Narrow,Arial"/>
                <w:color w:val="FF0000"/>
                <w:sz w:val="24"/>
                <w:szCs w:val="24"/>
              </w:rPr>
              <w:t>Universitatea București</w:t>
            </w:r>
          </w:p>
          <w:p w14:paraId="7926D27B" w14:textId="6A0DA4B1" w:rsidR="006D301A" w:rsidRPr="00176853" w:rsidRDefault="006D301A" w:rsidP="00E006D7">
            <w:pPr>
              <w:spacing w:before="120" w:after="0" w:line="240" w:lineRule="auto"/>
              <w:rPr>
                <w:rFonts w:ascii="Arial Narrow" w:hAnsi="Arial Narrow" w:cs="Arial"/>
                <w:b/>
                <w:color w:val="1F3864"/>
                <w:sz w:val="24"/>
                <w:szCs w:val="24"/>
              </w:rPr>
            </w:pPr>
            <w:r w:rsidRPr="00176853">
              <w:rPr>
                <w:rFonts w:ascii="Arial Narrow" w:hAnsi="Arial Narrow" w:cs="Arial"/>
                <w:b/>
                <w:sz w:val="24"/>
                <w:szCs w:val="24"/>
              </w:rPr>
              <w:t>Sesiune de întrebări și răspunsuri</w:t>
            </w:r>
          </w:p>
        </w:tc>
      </w:tr>
      <w:tr w:rsidR="00091069" w:rsidRPr="00E4007A" w14:paraId="7926D27F" w14:textId="77777777" w:rsidTr="627A4D7C">
        <w:tc>
          <w:tcPr>
            <w:tcW w:w="1795" w:type="dxa"/>
            <w:tcBorders>
              <w:left w:val="nil"/>
              <w:right w:val="nil"/>
            </w:tcBorders>
            <w:shd w:val="clear" w:color="auto" w:fill="D3DFEE"/>
          </w:tcPr>
          <w:p w14:paraId="7926D27D" w14:textId="25C40BA5" w:rsidR="00091069" w:rsidRPr="00E4007A" w:rsidRDefault="006D301A" w:rsidP="00375FAE">
            <w:pPr>
              <w:spacing w:before="120" w:after="0" w:line="240" w:lineRule="auto"/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</w:pPr>
            <w:r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  <w:t>15</w:t>
            </w:r>
            <w:r w:rsidR="00091069" w:rsidRPr="00E4007A"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  <w:t>.</w:t>
            </w:r>
            <w:r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  <w:t>20</w:t>
            </w:r>
            <w:r w:rsidR="00091069" w:rsidRPr="00E4007A"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  <w:t>-1</w:t>
            </w:r>
            <w:r w:rsidR="00520C4E"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  <w:t>5</w:t>
            </w:r>
            <w:r w:rsidR="00091069" w:rsidRPr="00E4007A"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  <w:t>.</w:t>
            </w:r>
            <w:r w:rsidR="00520C4E">
              <w:rPr>
                <w:rFonts w:ascii="Arial Narrow" w:hAnsi="Arial Narrow" w:cs="Arial"/>
                <w:i/>
                <w:color w:val="1F3864"/>
                <w:sz w:val="24"/>
                <w:szCs w:val="24"/>
              </w:rPr>
              <w:t>45</w:t>
            </w:r>
          </w:p>
        </w:tc>
        <w:tc>
          <w:tcPr>
            <w:tcW w:w="7811" w:type="dxa"/>
            <w:tcBorders>
              <w:left w:val="nil"/>
              <w:right w:val="nil"/>
            </w:tcBorders>
            <w:shd w:val="clear" w:color="auto" w:fill="D3DFEE"/>
          </w:tcPr>
          <w:p w14:paraId="5FF11377" w14:textId="757FCEF7" w:rsidR="00653D4C" w:rsidRDefault="00653D4C" w:rsidP="00E006D7">
            <w:pPr>
              <w:spacing w:before="120" w:after="0" w:line="240" w:lineRule="auto"/>
              <w:rPr>
                <w:rFonts w:ascii="Arial Narrow" w:hAnsi="Arial Narrow" w:cs="Arial"/>
                <w:color w:val="1F3864"/>
                <w:sz w:val="24"/>
                <w:szCs w:val="24"/>
              </w:rPr>
            </w:pPr>
            <w:r w:rsidRPr="00176853">
              <w:rPr>
                <w:rFonts w:ascii="Arial Narrow" w:hAnsi="Arial Narrow" w:cs="Arial"/>
                <w:b/>
                <w:sz w:val="24"/>
                <w:szCs w:val="24"/>
              </w:rPr>
              <w:t>Studiu de caz:</w:t>
            </w:r>
            <w:r w:rsidRPr="00176853">
              <w:rPr>
                <w:rFonts w:ascii="Arial Narrow" w:hAnsi="Arial Narrow" w:cs="Arial"/>
                <w:sz w:val="24"/>
                <w:szCs w:val="24"/>
              </w:rPr>
              <w:t xml:space="preserve"> </w:t>
            </w:r>
            <w:r w:rsidR="00DD7E27" w:rsidRPr="00176853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>Dosar soluționat cu achitarea inculpaților</w:t>
            </w:r>
          </w:p>
          <w:p w14:paraId="7926D27E" w14:textId="1954667E" w:rsidR="00BA1A7B" w:rsidRPr="00E4007A" w:rsidRDefault="00BA1A7B" w:rsidP="00DD7E27">
            <w:pPr>
              <w:spacing w:before="120" w:after="0" w:line="240" w:lineRule="auto"/>
              <w:rPr>
                <w:rFonts w:ascii="Arial Narrow" w:hAnsi="Arial Narrow" w:cs="Arial"/>
                <w:color w:val="1F3864"/>
                <w:sz w:val="24"/>
                <w:szCs w:val="24"/>
              </w:rPr>
            </w:pPr>
            <w:r w:rsidRPr="00176853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>Lector</w:t>
            </w:r>
            <w:r w:rsidR="00653D4C" w:rsidRPr="00176853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>:</w:t>
            </w:r>
            <w:r w:rsidR="00653D4C">
              <w:rPr>
                <w:rFonts w:ascii="Arial Narrow" w:hAnsi="Arial Narrow" w:cs="Arial"/>
                <w:color w:val="1F3864"/>
                <w:sz w:val="24"/>
                <w:szCs w:val="24"/>
              </w:rPr>
              <w:t xml:space="preserve"> </w:t>
            </w:r>
            <w:r w:rsidRPr="00DF4D8E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 xml:space="preserve">Consilier Juridic </w:t>
            </w:r>
            <w:r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 xml:space="preserve">Liviu </w:t>
            </w:r>
            <w:r w:rsidRPr="00DF4D8E"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  <w:t xml:space="preserve">UNGUREANU </w:t>
            </w:r>
            <w:r w:rsidRPr="008C3D9D">
              <w:rPr>
                <w:rFonts w:ascii="Arial Narrow" w:hAnsi="Arial Narrow" w:cs="Arial"/>
                <w:color w:val="FF0000"/>
                <w:sz w:val="24"/>
                <w:szCs w:val="24"/>
              </w:rPr>
              <w:t xml:space="preserve"> – S.I.F. Transilvania S.A</w:t>
            </w:r>
            <w:r w:rsidR="00DD7E27">
              <w:rPr>
                <w:rFonts w:ascii="Arial Narrow" w:hAnsi="Arial Narrow" w:cs="Arial"/>
                <w:color w:val="1F3864"/>
                <w:sz w:val="24"/>
                <w:szCs w:val="24"/>
              </w:rPr>
              <w:t>.</w:t>
            </w:r>
          </w:p>
        </w:tc>
      </w:tr>
    </w:tbl>
    <w:p w14:paraId="7926D280" w14:textId="77777777" w:rsidR="00091069" w:rsidRPr="00E4007A" w:rsidRDefault="00091069" w:rsidP="00DD7E27">
      <w:pPr>
        <w:rPr>
          <w:rFonts w:ascii="Arial Narrow" w:hAnsi="Arial Narrow" w:cs="Arial"/>
          <w:color w:val="FF0000"/>
          <w:sz w:val="24"/>
          <w:szCs w:val="24"/>
        </w:rPr>
      </w:pPr>
    </w:p>
    <w:sectPr w:rsidR="00091069" w:rsidRPr="00E4007A" w:rsidSect="00D11E22">
      <w:headerReference w:type="default" r:id="rId9"/>
      <w:footerReference w:type="default" r:id="rId10"/>
      <w:pgSz w:w="11906" w:h="16838" w:code="9"/>
      <w:pgMar w:top="1901" w:right="1440" w:bottom="990" w:left="1440" w:header="5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8E6F92" w14:textId="77777777" w:rsidR="00940C37" w:rsidRDefault="00940C37" w:rsidP="00E4007A">
      <w:pPr>
        <w:spacing w:after="0" w:line="240" w:lineRule="auto"/>
      </w:pPr>
      <w:r>
        <w:separator/>
      </w:r>
    </w:p>
  </w:endnote>
  <w:endnote w:type="continuationSeparator" w:id="0">
    <w:p w14:paraId="01CE86D0" w14:textId="77777777" w:rsidR="00940C37" w:rsidRDefault="00940C37" w:rsidP="00E4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,Arial">
    <w:altName w:val="Times New Roman"/>
    <w:panose1 w:val="00000000000000000000"/>
    <w:charset w:val="00"/>
    <w:family w:val="roman"/>
    <w:notTrueType/>
    <w:pitch w:val="default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6706" w:type="pct"/>
      <w:jc w:val="center"/>
      <w:tblLook w:val="04A0" w:firstRow="1" w:lastRow="0" w:firstColumn="1" w:lastColumn="0" w:noHBand="0" w:noVBand="1"/>
    </w:tblPr>
    <w:tblGrid>
      <w:gridCol w:w="2867"/>
      <w:gridCol w:w="976"/>
      <w:gridCol w:w="1571"/>
      <w:gridCol w:w="1506"/>
      <w:gridCol w:w="1339"/>
      <w:gridCol w:w="3847"/>
    </w:tblGrid>
    <w:tr w:rsidR="00DA162C" w:rsidRPr="00384E63" w14:paraId="7926D28E" w14:textId="77777777" w:rsidTr="00EF58B9">
      <w:trPr>
        <w:trHeight w:val="723"/>
        <w:jc w:val="center"/>
      </w:trPr>
      <w:tc>
        <w:tcPr>
          <w:tcW w:w="1184" w:type="pct"/>
          <w:shd w:val="clear" w:color="auto" w:fill="auto"/>
          <w:vAlign w:val="center"/>
        </w:tcPr>
        <w:p w14:paraId="7926D288" w14:textId="77777777" w:rsidR="004052FF" w:rsidRPr="00384E63" w:rsidRDefault="00940C37" w:rsidP="00EF58B9">
          <w:pPr>
            <w:rPr>
              <w:rFonts w:ascii="Arial" w:hAnsi="Arial" w:cs="Arial"/>
              <w:w w:val="90"/>
              <w:position w:val="-6"/>
              <w:sz w:val="15"/>
              <w:szCs w:val="15"/>
            </w:rPr>
          </w:pPr>
        </w:p>
      </w:tc>
      <w:tc>
        <w:tcPr>
          <w:tcW w:w="403" w:type="pct"/>
          <w:shd w:val="clear" w:color="auto" w:fill="auto"/>
          <w:vAlign w:val="center"/>
        </w:tcPr>
        <w:p w14:paraId="7926D289" w14:textId="77777777" w:rsidR="004052FF" w:rsidRPr="00384E63" w:rsidRDefault="00940C37" w:rsidP="00EF58B9">
          <w:pPr>
            <w:pStyle w:val="Footer"/>
            <w:ind w:right="490"/>
            <w:rPr>
              <w:rFonts w:ascii="Monotype Corsiva" w:hAnsi="Monotype Corsiva"/>
              <w:w w:val="90"/>
              <w:position w:val="-6"/>
              <w:sz w:val="26"/>
              <w:szCs w:val="26"/>
            </w:rPr>
          </w:pPr>
        </w:p>
      </w:tc>
      <w:tc>
        <w:tcPr>
          <w:tcW w:w="649" w:type="pct"/>
          <w:shd w:val="clear" w:color="auto" w:fill="auto"/>
          <w:vAlign w:val="center"/>
        </w:tcPr>
        <w:p w14:paraId="7926D28A" w14:textId="77777777" w:rsidR="004052FF" w:rsidRPr="00384E63" w:rsidRDefault="00940C37" w:rsidP="00EF58B9">
          <w:pPr>
            <w:pStyle w:val="Footer"/>
            <w:ind w:left="641" w:right="-239"/>
            <w:rPr>
              <w:rFonts w:ascii="Monotype Corsiva" w:hAnsi="Monotype Corsiva"/>
              <w:w w:val="90"/>
              <w:position w:val="-6"/>
              <w:sz w:val="16"/>
              <w:szCs w:val="16"/>
            </w:rPr>
          </w:pPr>
        </w:p>
      </w:tc>
      <w:tc>
        <w:tcPr>
          <w:tcW w:w="622" w:type="pct"/>
          <w:shd w:val="clear" w:color="auto" w:fill="auto"/>
          <w:vAlign w:val="center"/>
        </w:tcPr>
        <w:p w14:paraId="7926D28B" w14:textId="77777777" w:rsidR="004052FF" w:rsidRPr="00384E63" w:rsidRDefault="00940C37" w:rsidP="00EF58B9">
          <w:pPr>
            <w:pStyle w:val="Footer"/>
            <w:rPr>
              <w:rFonts w:ascii="Monotype Corsiva" w:hAnsi="Monotype Corsiva"/>
              <w:w w:val="90"/>
              <w:position w:val="-6"/>
              <w:sz w:val="26"/>
              <w:szCs w:val="26"/>
            </w:rPr>
          </w:pPr>
        </w:p>
      </w:tc>
      <w:tc>
        <w:tcPr>
          <w:tcW w:w="553" w:type="pct"/>
          <w:shd w:val="clear" w:color="auto" w:fill="auto"/>
          <w:vAlign w:val="center"/>
        </w:tcPr>
        <w:p w14:paraId="7926D28C" w14:textId="77777777" w:rsidR="004052FF" w:rsidRPr="00384E63" w:rsidRDefault="00940C37" w:rsidP="00EF58B9">
          <w:pPr>
            <w:pStyle w:val="Footer"/>
            <w:rPr>
              <w:rFonts w:ascii="Monotype Corsiva" w:hAnsi="Monotype Corsiva"/>
              <w:w w:val="90"/>
              <w:position w:val="-6"/>
              <w:sz w:val="26"/>
              <w:szCs w:val="26"/>
            </w:rPr>
          </w:pPr>
        </w:p>
      </w:tc>
      <w:tc>
        <w:tcPr>
          <w:tcW w:w="1589" w:type="pct"/>
          <w:shd w:val="clear" w:color="auto" w:fill="auto"/>
          <w:vAlign w:val="center"/>
        </w:tcPr>
        <w:p w14:paraId="7926D28D" w14:textId="77777777" w:rsidR="004052FF" w:rsidRPr="00384E63" w:rsidRDefault="00940C37" w:rsidP="005F091C">
          <w:pPr>
            <w:pStyle w:val="Footer"/>
            <w:ind w:left="776" w:firstLine="75"/>
            <w:rPr>
              <w:rFonts w:ascii="Arial Narrow" w:hAnsi="Arial Narrow"/>
              <w:noProof/>
              <w:w w:val="90"/>
              <w:position w:val="-6"/>
              <w:sz w:val="16"/>
              <w:szCs w:val="16"/>
            </w:rPr>
          </w:pPr>
        </w:p>
      </w:tc>
    </w:tr>
  </w:tbl>
  <w:p w14:paraId="7926D28F" w14:textId="77777777" w:rsidR="001218C4" w:rsidRPr="00D0656B" w:rsidRDefault="00940C37" w:rsidP="00091069">
    <w:pPr>
      <w:pStyle w:val="Footer"/>
      <w:jc w:val="center"/>
      <w:rPr>
        <w:rFonts w:ascii="Arial Narrow" w:hAnsi="Arial Narrow"/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05421" w14:textId="77777777" w:rsidR="00940C37" w:rsidRDefault="00940C37" w:rsidP="00E4007A">
      <w:pPr>
        <w:spacing w:after="0" w:line="240" w:lineRule="auto"/>
      </w:pPr>
      <w:r>
        <w:separator/>
      </w:r>
    </w:p>
  </w:footnote>
  <w:footnote w:type="continuationSeparator" w:id="0">
    <w:p w14:paraId="04FA1B05" w14:textId="77777777" w:rsidR="00940C37" w:rsidRDefault="00940C37" w:rsidP="00E400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6D287" w14:textId="77777777" w:rsidR="00E4007A" w:rsidRDefault="00E4007A" w:rsidP="00E4007A">
    <w:pPr>
      <w:pStyle w:val="Header"/>
      <w:tabs>
        <w:tab w:val="clear" w:pos="4536"/>
        <w:tab w:val="clear" w:pos="9072"/>
        <w:tab w:val="left" w:pos="3930"/>
        <w:tab w:val="right" w:pos="902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F4430"/>
    <w:multiLevelType w:val="hybridMultilevel"/>
    <w:tmpl w:val="EA5A17C0"/>
    <w:lvl w:ilvl="0" w:tplc="AEE623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6236ABE"/>
    <w:multiLevelType w:val="hybridMultilevel"/>
    <w:tmpl w:val="26E6A8BE"/>
    <w:lvl w:ilvl="0" w:tplc="5D981E2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AC577B2"/>
    <w:multiLevelType w:val="hybridMultilevel"/>
    <w:tmpl w:val="E160B8EC"/>
    <w:lvl w:ilvl="0" w:tplc="E30839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7AE5CCC"/>
    <w:multiLevelType w:val="hybridMultilevel"/>
    <w:tmpl w:val="7F204D2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6F7E7A0F"/>
    <w:multiLevelType w:val="hybridMultilevel"/>
    <w:tmpl w:val="082013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07A"/>
    <w:rsid w:val="000204B8"/>
    <w:rsid w:val="00021D80"/>
    <w:rsid w:val="00091069"/>
    <w:rsid w:val="000D2313"/>
    <w:rsid w:val="000E2E92"/>
    <w:rsid w:val="000F736E"/>
    <w:rsid w:val="00115D4D"/>
    <w:rsid w:val="00136BDF"/>
    <w:rsid w:val="00155B98"/>
    <w:rsid w:val="00176853"/>
    <w:rsid w:val="001842AA"/>
    <w:rsid w:val="00184CB8"/>
    <w:rsid w:val="0019318C"/>
    <w:rsid w:val="001A4DEE"/>
    <w:rsid w:val="001C2B95"/>
    <w:rsid w:val="001E70DA"/>
    <w:rsid w:val="00214BF9"/>
    <w:rsid w:val="002159FB"/>
    <w:rsid w:val="00237526"/>
    <w:rsid w:val="002C2737"/>
    <w:rsid w:val="002E43B5"/>
    <w:rsid w:val="003108AE"/>
    <w:rsid w:val="0035488B"/>
    <w:rsid w:val="0038222D"/>
    <w:rsid w:val="003B5A49"/>
    <w:rsid w:val="00432D95"/>
    <w:rsid w:val="00435718"/>
    <w:rsid w:val="004749E3"/>
    <w:rsid w:val="0049082F"/>
    <w:rsid w:val="004B4EAF"/>
    <w:rsid w:val="005073E5"/>
    <w:rsid w:val="00520C4E"/>
    <w:rsid w:val="00522CBC"/>
    <w:rsid w:val="00531023"/>
    <w:rsid w:val="005A6A8C"/>
    <w:rsid w:val="005D48CB"/>
    <w:rsid w:val="005E6428"/>
    <w:rsid w:val="00644611"/>
    <w:rsid w:val="00644717"/>
    <w:rsid w:val="00653D4C"/>
    <w:rsid w:val="006805B3"/>
    <w:rsid w:val="00691F56"/>
    <w:rsid w:val="006A4A32"/>
    <w:rsid w:val="006B084F"/>
    <w:rsid w:val="006B4B9F"/>
    <w:rsid w:val="006D301A"/>
    <w:rsid w:val="00701A15"/>
    <w:rsid w:val="00711B64"/>
    <w:rsid w:val="00764101"/>
    <w:rsid w:val="00773483"/>
    <w:rsid w:val="00787089"/>
    <w:rsid w:val="007B50E6"/>
    <w:rsid w:val="007C7EFB"/>
    <w:rsid w:val="007D311F"/>
    <w:rsid w:val="007E63F7"/>
    <w:rsid w:val="007F1355"/>
    <w:rsid w:val="008242F1"/>
    <w:rsid w:val="00845A98"/>
    <w:rsid w:val="008461B5"/>
    <w:rsid w:val="008A0ED5"/>
    <w:rsid w:val="008A1EC9"/>
    <w:rsid w:val="008A510F"/>
    <w:rsid w:val="008B6ECB"/>
    <w:rsid w:val="008C3D9D"/>
    <w:rsid w:val="008F11FF"/>
    <w:rsid w:val="0091182A"/>
    <w:rsid w:val="009229AA"/>
    <w:rsid w:val="00940C37"/>
    <w:rsid w:val="009575E1"/>
    <w:rsid w:val="009D40D0"/>
    <w:rsid w:val="009E679B"/>
    <w:rsid w:val="009E7ACA"/>
    <w:rsid w:val="009F405B"/>
    <w:rsid w:val="009F6BD6"/>
    <w:rsid w:val="00A248A2"/>
    <w:rsid w:val="00A77B20"/>
    <w:rsid w:val="00A951A9"/>
    <w:rsid w:val="00AA7C5B"/>
    <w:rsid w:val="00B2534D"/>
    <w:rsid w:val="00B266BF"/>
    <w:rsid w:val="00B64CCE"/>
    <w:rsid w:val="00BA1A7B"/>
    <w:rsid w:val="00BE24FE"/>
    <w:rsid w:val="00C21359"/>
    <w:rsid w:val="00C30B52"/>
    <w:rsid w:val="00CD4E91"/>
    <w:rsid w:val="00CE5673"/>
    <w:rsid w:val="00D1665D"/>
    <w:rsid w:val="00D321DE"/>
    <w:rsid w:val="00D3329C"/>
    <w:rsid w:val="00D44A24"/>
    <w:rsid w:val="00D51DA3"/>
    <w:rsid w:val="00DA3B5A"/>
    <w:rsid w:val="00DD3BFF"/>
    <w:rsid w:val="00DD7E27"/>
    <w:rsid w:val="00DF4D8E"/>
    <w:rsid w:val="00E006D7"/>
    <w:rsid w:val="00E02CC5"/>
    <w:rsid w:val="00E4007A"/>
    <w:rsid w:val="00E475D3"/>
    <w:rsid w:val="00E47ACA"/>
    <w:rsid w:val="00E65E4C"/>
    <w:rsid w:val="00E82439"/>
    <w:rsid w:val="00EC3CAB"/>
    <w:rsid w:val="00EE6753"/>
    <w:rsid w:val="00EF17C2"/>
    <w:rsid w:val="00F013C3"/>
    <w:rsid w:val="00F134F1"/>
    <w:rsid w:val="00F220E8"/>
    <w:rsid w:val="00F2264E"/>
    <w:rsid w:val="00F4534A"/>
    <w:rsid w:val="00F97CA7"/>
    <w:rsid w:val="00FA5679"/>
    <w:rsid w:val="508AED43"/>
    <w:rsid w:val="627A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26D21C"/>
  <w15:docId w15:val="{25C3371E-D056-41ED-BBCD-ACF809E7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B2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E400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4007A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400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007A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007A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47AC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table" w:styleId="TableGrid">
    <w:name w:val="Table Grid"/>
    <w:basedOn w:val="TableNormal"/>
    <w:uiPriority w:val="59"/>
    <w:unhideWhenUsed/>
    <w:rsid w:val="00184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1842A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Liviu UNGUREANU</cp:lastModifiedBy>
  <cp:revision>3</cp:revision>
  <cp:lastPrinted>2017-03-23T09:21:00Z</cp:lastPrinted>
  <dcterms:created xsi:type="dcterms:W3CDTF">2017-04-27T00:59:00Z</dcterms:created>
  <dcterms:modified xsi:type="dcterms:W3CDTF">2017-04-27T01:02:00Z</dcterms:modified>
</cp:coreProperties>
</file>