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24" w:rsidRPr="00863993" w:rsidRDefault="00863993" w:rsidP="00863993">
      <w:pPr>
        <w:pStyle w:val="BodyText"/>
        <w:spacing w:before="32"/>
        <w:ind w:left="1170" w:right="-6"/>
        <w:rPr>
          <w:rFonts w:ascii="Garamond"/>
          <w:color w:val="231F20"/>
        </w:rPr>
      </w:pPr>
      <w:r>
        <w:rPr>
          <w:rFonts w:ascii="Garamond"/>
          <w:color w:val="231F20"/>
        </w:rPr>
        <w:t xml:space="preserve">    Finantat de Programul Justitie al Uniunii Europene</w:t>
      </w:r>
    </w:p>
    <w:p w:rsidR="00E42324" w:rsidRDefault="00E42324" w:rsidP="00174C8C">
      <w:pPr>
        <w:spacing w:line="240" w:lineRule="auto"/>
        <w:rPr>
          <w:rFonts w:cs="Arial"/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0ED533" wp14:editId="3315EF1A">
                <wp:simplePos x="0" y="0"/>
                <wp:positionH relativeFrom="margin">
                  <wp:align>left</wp:align>
                </wp:positionH>
                <wp:positionV relativeFrom="paragraph">
                  <wp:posOffset>-534670</wp:posOffset>
                </wp:positionV>
                <wp:extent cx="802005" cy="5346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534670"/>
                          <a:chOff x="1145" y="-282"/>
                          <a:chExt cx="1263" cy="842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5" y="-282"/>
                            <a:ext cx="1263" cy="84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/>
                        </wps:cNvSpPr>
                        <wps:spPr bwMode="auto">
                          <a:xfrm>
                            <a:off x="1733" y="-181"/>
                            <a:ext cx="87" cy="83"/>
                          </a:xfrm>
                          <a:custGeom>
                            <a:avLst/>
                            <a:gdLst>
                              <a:gd name="T0" fmla="+- 0 1776 1733"/>
                              <a:gd name="T1" fmla="*/ T0 w 87"/>
                              <a:gd name="T2" fmla="+- 0 -181 -181"/>
                              <a:gd name="T3" fmla="*/ -181 h 83"/>
                              <a:gd name="T4" fmla="+- 0 1766 1733"/>
                              <a:gd name="T5" fmla="*/ T4 w 87"/>
                              <a:gd name="T6" fmla="+- 0 -149 -181"/>
                              <a:gd name="T7" fmla="*/ -149 h 83"/>
                              <a:gd name="T8" fmla="+- 0 1733 1733"/>
                              <a:gd name="T9" fmla="*/ T8 w 87"/>
                              <a:gd name="T10" fmla="+- 0 -149 -181"/>
                              <a:gd name="T11" fmla="*/ -149 h 83"/>
                              <a:gd name="T12" fmla="+- 0 1760 1733"/>
                              <a:gd name="T13" fmla="*/ T12 w 87"/>
                              <a:gd name="T14" fmla="+- 0 -130 -181"/>
                              <a:gd name="T15" fmla="*/ -130 h 83"/>
                              <a:gd name="T16" fmla="+- 0 1749 1733"/>
                              <a:gd name="T17" fmla="*/ T16 w 87"/>
                              <a:gd name="T18" fmla="+- 0 -99 -181"/>
                              <a:gd name="T19" fmla="*/ -99 h 83"/>
                              <a:gd name="T20" fmla="+- 0 1776 1733"/>
                              <a:gd name="T21" fmla="*/ T20 w 87"/>
                              <a:gd name="T22" fmla="+- 0 -118 -181"/>
                              <a:gd name="T23" fmla="*/ -118 h 83"/>
                              <a:gd name="T24" fmla="+- 0 1796 1733"/>
                              <a:gd name="T25" fmla="*/ T24 w 87"/>
                              <a:gd name="T26" fmla="+- 0 -118 -181"/>
                              <a:gd name="T27" fmla="*/ -118 h 83"/>
                              <a:gd name="T28" fmla="+- 0 1793 1733"/>
                              <a:gd name="T29" fmla="*/ T28 w 87"/>
                              <a:gd name="T30" fmla="+- 0 -130 -181"/>
                              <a:gd name="T31" fmla="*/ -130 h 83"/>
                              <a:gd name="T32" fmla="+- 0 1820 1733"/>
                              <a:gd name="T33" fmla="*/ T32 w 87"/>
                              <a:gd name="T34" fmla="+- 0 -149 -181"/>
                              <a:gd name="T35" fmla="*/ -149 h 83"/>
                              <a:gd name="T36" fmla="+- 0 1766 1733"/>
                              <a:gd name="T37" fmla="*/ T36 w 87"/>
                              <a:gd name="T38" fmla="+- 0 -149 -181"/>
                              <a:gd name="T39" fmla="*/ -149 h 83"/>
                              <a:gd name="T40" fmla="+- 0 1786 1733"/>
                              <a:gd name="T41" fmla="*/ T40 w 87"/>
                              <a:gd name="T42" fmla="+- 0 -149 -181"/>
                              <a:gd name="T43" fmla="*/ -149 h 83"/>
                              <a:gd name="T44" fmla="+- 0 1776 1733"/>
                              <a:gd name="T45" fmla="*/ T44 w 87"/>
                              <a:gd name="T46" fmla="+- 0 -181 -181"/>
                              <a:gd name="T47" fmla="*/ -181 h 83"/>
                              <a:gd name="T48" fmla="+- 0 1796 1733"/>
                              <a:gd name="T49" fmla="*/ T48 w 87"/>
                              <a:gd name="T50" fmla="+- 0 -118 -181"/>
                              <a:gd name="T51" fmla="*/ -118 h 83"/>
                              <a:gd name="T52" fmla="+- 0 1776 1733"/>
                              <a:gd name="T53" fmla="*/ T52 w 87"/>
                              <a:gd name="T54" fmla="+- 0 -118 -181"/>
                              <a:gd name="T55" fmla="*/ -118 h 83"/>
                              <a:gd name="T56" fmla="+- 0 1803 1733"/>
                              <a:gd name="T57" fmla="*/ T56 w 87"/>
                              <a:gd name="T58" fmla="+- 0 -99 -181"/>
                              <a:gd name="T59" fmla="*/ -99 h 83"/>
                              <a:gd name="T60" fmla="+- 0 1796 1733"/>
                              <a:gd name="T61" fmla="*/ T60 w 87"/>
                              <a:gd name="T62" fmla="+- 0 -118 -181"/>
                              <a:gd name="T63" fmla="*/ -118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6" y="82"/>
                                </a:lnTo>
                                <a:lnTo>
                                  <a:pt x="43" y="63"/>
                                </a:lnTo>
                                <a:lnTo>
                                  <a:pt x="63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4" y="-144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6"/>
                        <wps:cNvSpPr>
                          <a:spLocks/>
                        </wps:cNvSpPr>
                        <wps:spPr bwMode="auto">
                          <a:xfrm>
                            <a:off x="1457" y="95"/>
                            <a:ext cx="87" cy="83"/>
                          </a:xfrm>
                          <a:custGeom>
                            <a:avLst/>
                            <a:gdLst>
                              <a:gd name="T0" fmla="+- 0 1500 1457"/>
                              <a:gd name="T1" fmla="*/ T0 w 87"/>
                              <a:gd name="T2" fmla="+- 0 95 95"/>
                              <a:gd name="T3" fmla="*/ 95 h 83"/>
                              <a:gd name="T4" fmla="+- 0 1490 1457"/>
                              <a:gd name="T5" fmla="*/ T4 w 87"/>
                              <a:gd name="T6" fmla="+- 0 126 95"/>
                              <a:gd name="T7" fmla="*/ 126 h 83"/>
                              <a:gd name="T8" fmla="+- 0 1457 1457"/>
                              <a:gd name="T9" fmla="*/ T8 w 87"/>
                              <a:gd name="T10" fmla="+- 0 126 95"/>
                              <a:gd name="T11" fmla="*/ 126 h 83"/>
                              <a:gd name="T12" fmla="+- 0 1484 1457"/>
                              <a:gd name="T13" fmla="*/ T12 w 87"/>
                              <a:gd name="T14" fmla="+- 0 146 95"/>
                              <a:gd name="T15" fmla="*/ 146 h 83"/>
                              <a:gd name="T16" fmla="+- 0 1474 1457"/>
                              <a:gd name="T17" fmla="*/ T16 w 87"/>
                              <a:gd name="T18" fmla="+- 0 177 95"/>
                              <a:gd name="T19" fmla="*/ 177 h 83"/>
                              <a:gd name="T20" fmla="+- 0 1500 1457"/>
                              <a:gd name="T21" fmla="*/ T20 w 87"/>
                              <a:gd name="T22" fmla="+- 0 158 95"/>
                              <a:gd name="T23" fmla="*/ 158 h 83"/>
                              <a:gd name="T24" fmla="+- 0 1521 1457"/>
                              <a:gd name="T25" fmla="*/ T24 w 87"/>
                              <a:gd name="T26" fmla="+- 0 158 95"/>
                              <a:gd name="T27" fmla="*/ 158 h 83"/>
                              <a:gd name="T28" fmla="+- 0 1517 1457"/>
                              <a:gd name="T29" fmla="*/ T28 w 87"/>
                              <a:gd name="T30" fmla="+- 0 146 95"/>
                              <a:gd name="T31" fmla="*/ 146 h 83"/>
                              <a:gd name="T32" fmla="+- 0 1544 1457"/>
                              <a:gd name="T33" fmla="*/ T32 w 87"/>
                              <a:gd name="T34" fmla="+- 0 126 95"/>
                              <a:gd name="T35" fmla="*/ 126 h 83"/>
                              <a:gd name="T36" fmla="+- 0 1490 1457"/>
                              <a:gd name="T37" fmla="*/ T36 w 87"/>
                              <a:gd name="T38" fmla="+- 0 126 95"/>
                              <a:gd name="T39" fmla="*/ 126 h 83"/>
                              <a:gd name="T40" fmla="+- 0 1510 1457"/>
                              <a:gd name="T41" fmla="*/ T40 w 87"/>
                              <a:gd name="T42" fmla="+- 0 126 95"/>
                              <a:gd name="T43" fmla="*/ 126 h 83"/>
                              <a:gd name="T44" fmla="+- 0 1500 1457"/>
                              <a:gd name="T45" fmla="*/ T44 w 87"/>
                              <a:gd name="T46" fmla="+- 0 95 95"/>
                              <a:gd name="T47" fmla="*/ 95 h 83"/>
                              <a:gd name="T48" fmla="+- 0 1521 1457"/>
                              <a:gd name="T49" fmla="*/ T48 w 87"/>
                              <a:gd name="T50" fmla="+- 0 158 95"/>
                              <a:gd name="T51" fmla="*/ 158 h 83"/>
                              <a:gd name="T52" fmla="+- 0 1500 1457"/>
                              <a:gd name="T53" fmla="*/ T52 w 87"/>
                              <a:gd name="T54" fmla="+- 0 158 95"/>
                              <a:gd name="T55" fmla="*/ 158 h 83"/>
                              <a:gd name="T56" fmla="+- 0 1527 1457"/>
                              <a:gd name="T57" fmla="*/ T56 w 87"/>
                              <a:gd name="T58" fmla="+- 0 177 95"/>
                              <a:gd name="T59" fmla="*/ 177 h 83"/>
                              <a:gd name="T60" fmla="+- 0 1521 1457"/>
                              <a:gd name="T61" fmla="*/ T60 w 87"/>
                              <a:gd name="T62" fmla="+- 0 158 95"/>
                              <a:gd name="T63" fmla="*/ 158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2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4" y="23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1733" y="370"/>
                            <a:ext cx="87" cy="83"/>
                          </a:xfrm>
                          <a:custGeom>
                            <a:avLst/>
                            <a:gdLst>
                              <a:gd name="T0" fmla="+- 0 1776 1733"/>
                              <a:gd name="T1" fmla="*/ T0 w 87"/>
                              <a:gd name="T2" fmla="+- 0 370 370"/>
                              <a:gd name="T3" fmla="*/ 370 h 83"/>
                              <a:gd name="T4" fmla="+- 0 1766 1733"/>
                              <a:gd name="T5" fmla="*/ T4 w 87"/>
                              <a:gd name="T6" fmla="+- 0 402 370"/>
                              <a:gd name="T7" fmla="*/ 402 h 83"/>
                              <a:gd name="T8" fmla="+- 0 1733 1733"/>
                              <a:gd name="T9" fmla="*/ T8 w 87"/>
                              <a:gd name="T10" fmla="+- 0 402 370"/>
                              <a:gd name="T11" fmla="*/ 402 h 83"/>
                              <a:gd name="T12" fmla="+- 0 1760 1733"/>
                              <a:gd name="T13" fmla="*/ T12 w 87"/>
                              <a:gd name="T14" fmla="+- 0 422 370"/>
                              <a:gd name="T15" fmla="*/ 422 h 83"/>
                              <a:gd name="T16" fmla="+- 0 1749 1733"/>
                              <a:gd name="T17" fmla="*/ T16 w 87"/>
                              <a:gd name="T18" fmla="+- 0 453 370"/>
                              <a:gd name="T19" fmla="*/ 453 h 83"/>
                              <a:gd name="T20" fmla="+- 0 1776 1733"/>
                              <a:gd name="T21" fmla="*/ T20 w 87"/>
                              <a:gd name="T22" fmla="+- 0 434 370"/>
                              <a:gd name="T23" fmla="*/ 434 h 83"/>
                              <a:gd name="T24" fmla="+- 0 1796 1733"/>
                              <a:gd name="T25" fmla="*/ T24 w 87"/>
                              <a:gd name="T26" fmla="+- 0 434 370"/>
                              <a:gd name="T27" fmla="*/ 434 h 83"/>
                              <a:gd name="T28" fmla="+- 0 1793 1733"/>
                              <a:gd name="T29" fmla="*/ T28 w 87"/>
                              <a:gd name="T30" fmla="+- 0 422 370"/>
                              <a:gd name="T31" fmla="*/ 422 h 83"/>
                              <a:gd name="T32" fmla="+- 0 1820 1733"/>
                              <a:gd name="T33" fmla="*/ T32 w 87"/>
                              <a:gd name="T34" fmla="+- 0 402 370"/>
                              <a:gd name="T35" fmla="*/ 402 h 83"/>
                              <a:gd name="T36" fmla="+- 0 1766 1733"/>
                              <a:gd name="T37" fmla="*/ T36 w 87"/>
                              <a:gd name="T38" fmla="+- 0 402 370"/>
                              <a:gd name="T39" fmla="*/ 402 h 83"/>
                              <a:gd name="T40" fmla="+- 0 1786 1733"/>
                              <a:gd name="T41" fmla="*/ T40 w 87"/>
                              <a:gd name="T42" fmla="+- 0 402 370"/>
                              <a:gd name="T43" fmla="*/ 402 h 83"/>
                              <a:gd name="T44" fmla="+- 0 1776 1733"/>
                              <a:gd name="T45" fmla="*/ T44 w 87"/>
                              <a:gd name="T46" fmla="+- 0 370 370"/>
                              <a:gd name="T47" fmla="*/ 370 h 83"/>
                              <a:gd name="T48" fmla="+- 0 1796 1733"/>
                              <a:gd name="T49" fmla="*/ T48 w 87"/>
                              <a:gd name="T50" fmla="+- 0 434 370"/>
                              <a:gd name="T51" fmla="*/ 434 h 83"/>
                              <a:gd name="T52" fmla="+- 0 1776 1733"/>
                              <a:gd name="T53" fmla="*/ T52 w 87"/>
                              <a:gd name="T54" fmla="+- 0 434 370"/>
                              <a:gd name="T55" fmla="*/ 434 h 83"/>
                              <a:gd name="T56" fmla="+- 0 1803 1733"/>
                              <a:gd name="T57" fmla="*/ T56 w 87"/>
                              <a:gd name="T58" fmla="+- 0 453 370"/>
                              <a:gd name="T59" fmla="*/ 453 h 83"/>
                              <a:gd name="T60" fmla="+- 0 1796 1733"/>
                              <a:gd name="T61" fmla="*/ T60 w 87"/>
                              <a:gd name="T62" fmla="+- 0 434 370"/>
                              <a:gd name="T63" fmla="*/ 434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2"/>
                                </a:lnTo>
                                <a:lnTo>
                                  <a:pt x="16" y="83"/>
                                </a:lnTo>
                                <a:lnTo>
                                  <a:pt x="43" y="64"/>
                                </a:lnTo>
                                <a:lnTo>
                                  <a:pt x="63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3"/>
                                </a:lnTo>
                                <a:lnTo>
                                  <a:pt x="6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0" y="23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10"/>
                        <wps:cNvSpPr>
                          <a:spLocks/>
                        </wps:cNvSpPr>
                        <wps:spPr bwMode="auto">
                          <a:xfrm>
                            <a:off x="2008" y="94"/>
                            <a:ext cx="88" cy="83"/>
                          </a:xfrm>
                          <a:custGeom>
                            <a:avLst/>
                            <a:gdLst>
                              <a:gd name="T0" fmla="+- 0 2051 2008"/>
                              <a:gd name="T1" fmla="*/ T0 w 88"/>
                              <a:gd name="T2" fmla="+- 0 94 94"/>
                              <a:gd name="T3" fmla="*/ 94 h 83"/>
                              <a:gd name="T4" fmla="+- 0 2041 2008"/>
                              <a:gd name="T5" fmla="*/ T4 w 88"/>
                              <a:gd name="T6" fmla="+- 0 126 94"/>
                              <a:gd name="T7" fmla="*/ 126 h 83"/>
                              <a:gd name="T8" fmla="+- 0 2008 2008"/>
                              <a:gd name="T9" fmla="*/ T8 w 88"/>
                              <a:gd name="T10" fmla="+- 0 126 94"/>
                              <a:gd name="T11" fmla="*/ 126 h 83"/>
                              <a:gd name="T12" fmla="+- 0 2035 2008"/>
                              <a:gd name="T13" fmla="*/ T12 w 88"/>
                              <a:gd name="T14" fmla="+- 0 145 94"/>
                              <a:gd name="T15" fmla="*/ 145 h 83"/>
                              <a:gd name="T16" fmla="+- 0 2025 2008"/>
                              <a:gd name="T17" fmla="*/ T16 w 88"/>
                              <a:gd name="T18" fmla="+- 0 177 94"/>
                              <a:gd name="T19" fmla="*/ 177 h 83"/>
                              <a:gd name="T20" fmla="+- 0 2051 2008"/>
                              <a:gd name="T21" fmla="*/ T20 w 88"/>
                              <a:gd name="T22" fmla="+- 0 157 94"/>
                              <a:gd name="T23" fmla="*/ 157 h 83"/>
                              <a:gd name="T24" fmla="+- 0 2072 2008"/>
                              <a:gd name="T25" fmla="*/ T24 w 88"/>
                              <a:gd name="T26" fmla="+- 0 157 94"/>
                              <a:gd name="T27" fmla="*/ 157 h 83"/>
                              <a:gd name="T28" fmla="+- 0 2068 2008"/>
                              <a:gd name="T29" fmla="*/ T28 w 88"/>
                              <a:gd name="T30" fmla="+- 0 145 94"/>
                              <a:gd name="T31" fmla="*/ 145 h 83"/>
                              <a:gd name="T32" fmla="+- 0 2095 2008"/>
                              <a:gd name="T33" fmla="*/ T32 w 88"/>
                              <a:gd name="T34" fmla="+- 0 126 94"/>
                              <a:gd name="T35" fmla="*/ 126 h 83"/>
                              <a:gd name="T36" fmla="+- 0 2041 2008"/>
                              <a:gd name="T37" fmla="*/ T36 w 88"/>
                              <a:gd name="T38" fmla="+- 0 126 94"/>
                              <a:gd name="T39" fmla="*/ 126 h 83"/>
                              <a:gd name="T40" fmla="+- 0 2062 2008"/>
                              <a:gd name="T41" fmla="*/ T40 w 88"/>
                              <a:gd name="T42" fmla="+- 0 126 94"/>
                              <a:gd name="T43" fmla="*/ 126 h 83"/>
                              <a:gd name="T44" fmla="+- 0 2051 2008"/>
                              <a:gd name="T45" fmla="*/ T44 w 88"/>
                              <a:gd name="T46" fmla="+- 0 94 94"/>
                              <a:gd name="T47" fmla="*/ 94 h 83"/>
                              <a:gd name="T48" fmla="+- 0 2072 2008"/>
                              <a:gd name="T49" fmla="*/ T48 w 88"/>
                              <a:gd name="T50" fmla="+- 0 157 94"/>
                              <a:gd name="T51" fmla="*/ 157 h 83"/>
                              <a:gd name="T52" fmla="+- 0 2051 2008"/>
                              <a:gd name="T53" fmla="*/ T52 w 88"/>
                              <a:gd name="T54" fmla="+- 0 157 94"/>
                              <a:gd name="T55" fmla="*/ 157 h 83"/>
                              <a:gd name="T56" fmla="+- 0 2078 2008"/>
                              <a:gd name="T57" fmla="*/ T56 w 88"/>
                              <a:gd name="T58" fmla="+- 0 177 94"/>
                              <a:gd name="T59" fmla="*/ 177 h 83"/>
                              <a:gd name="T60" fmla="+- 0 2072 2008"/>
                              <a:gd name="T61" fmla="*/ T60 w 88"/>
                              <a:gd name="T62" fmla="+- 0 157 94"/>
                              <a:gd name="T63" fmla="*/ 157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8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7" y="83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4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3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1" y="-144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3D562" id="Group 16" o:spid="_x0000_s1026" style="position:absolute;margin-left:0;margin-top:-42.1pt;width:63.15pt;height:42.1pt;z-index:251659264;mso-position-horizontal:left;mso-position-horizontal-relative:margin" coordorigin="1145,-282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">
                <v:rect id="Rectangle 3" o:spid="_x0000_s1027" style="position:absolute;left:1145;top:-282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WfcAA&#10;AADbAAAADwAAAGRycy9kb3ducmV2LnhtbERPTWvCQBC9F/wPywi91Y0eWomuImJBPAhNBT0O2TEb&#10;zM6G7FSTf+8WCr3N433Oct37Rt2pi3VgA9NJBoq4DLbmysDp+/NtDioKssUmMBkYKMJ6NXpZYm7D&#10;g7/oXkilUgjHHA04kTbXOpaOPMZJaIkTdw2dR0mwq7Tt8JHCfaNnWfauPdacGhy2tHVU3oofbyDI&#10;pgyFuwyH2e5cn4/NIH6+NeZ13G8WoIR6+Rf/ufc2zf+A31/SAXr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RWfcAAAADbAAAADwAAAAAAAAAAAAAAAACYAgAAZHJzL2Rvd25y&#10;ZXYueG1sUEsFBgAAAAAEAAQA9QAAAIUDAAAAAA==&#10;" fillcolor="#034ea2" stroked="f"/>
                <v:shape id="AutoShape 4" o:spid="_x0000_s1028" style="position:absolute;left:1733;top:-18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FD08IA&#10;AADbAAAADwAAAGRycy9kb3ducmV2LnhtbESP0WoCMRBF3wv+QxihbzVbxVJWoxRBEEVot37AsJlu&#10;lm4mSxJ19+87D0LfZrh37j2z3g6+UzeKqQ1s4HVWgCKug225MXD53r+8g0oZ2WIXmAyMlGC7mTyt&#10;sbThzl90q3KjJIRTiQZczn2pdaodeUyz0BOL9hOixyxrbLSNeJdw3+l5Ubxpjy1Lg8Oedo7q3+rq&#10;DURnh+Xn2C4XJ6zOeCro2I1XY56nw8cKVKYh/5sf1wcr+AIrv8gA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UPTwgAAANsAAAAPAAAAAAAAAAAAAAAAAJgCAABkcnMvZG93&#10;bnJldi54bWxQSwUGAAAAAAQABAD1AAAAhwMAAAAA&#10;" path="m43,l33,32,,32,27,51,16,82,43,63r20,l60,51,87,32r-54,l53,32,43,xm63,63r-20,l70,82,63,63xe" fillcolor="#fff200" stroked="f">
                  <v:path arrowok="t" o:connecttype="custom" o:connectlocs="43,-181;33,-149;0,-149;27,-130;16,-99;43,-118;63,-118;60,-130;87,-149;33,-149;53,-149;43,-181;63,-118;43,-118;70,-99;63,-118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494;top:-144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KWVy7AAAA2wAAAA8AAABkcnMvZG93bnJldi54bWxET80OwUAQvku8w2Ykbmw5+ClLkBBXJc6j&#10;O9rSnW26i3p7K5G4zZfvd+bLxpTiSbUrLCsY9CMQxKnVBWcKTsdtbwLCeWSNpWVS8CYHy0W7NcdY&#10;2xcf6Jn4TIQQdjEqyL2vYildmpNB17cVceCutjboA6wzqWt8hXBTymEUjaTBgkNDjhVtckrvycMo&#10;8Lezzk7rK+/MfTe4pE0yHY4TpbqdZjUD4anxf/HPvddh/hS+v4QD5OI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9KWVy7AAAA2wAAAA8AAAAAAAAAAAAAAAAAnwIAAGRycy9k&#10;b3ducmV2LnhtbFBLBQYAAAAABAAEAPcAAACHAwAAAAA=&#10;">
                  <v:imagedata r:id="rId12" o:title=""/>
                </v:shape>
                <v:shape id="AutoShape 6" o:spid="_x0000_s1030" style="position:absolute;left:1457;top:95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FaL0A&#10;AADbAAAADwAAAGRycy9kb3ducmV2LnhtbERPzYrCMBC+L/gOYYS9aaqiSDWKCIIowm71AYZmbIrN&#10;pCRR27ffHIQ9fnz/621nG/EiH2rHCibjDARx6XTNlYLb9TBagggRWWPjmBT0FGC7GXytMdfuzb/0&#10;KmIlUgiHHBWYGNtcylAashjGriVO3N15izFBX0nt8Z3CbSOnWbaQFmtODQZb2hsqH8XTKvBGd/Of&#10;vp7Pzlhc8JzRqemfSn0Pu90KRKQu/os/7qNWME3r05f0A+Tm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NuFaL0AAADbAAAADwAAAAAAAAAAAAAAAACYAgAAZHJzL2Rvd25yZXYu&#10;eG1sUEsFBgAAAAAEAAQA9QAAAIIDAAAAAA==&#10;" path="m43,l33,31,,31,27,51,17,82,43,63r21,l60,51,87,31r-54,l53,31,43,xm64,63r-21,l70,82,64,63xe" fillcolor="#fff200" stroked="f">
                  <v:path arrowok="t" o:connecttype="custom" o:connectlocs="43,95;33,126;0,126;27,146;17,177;43,158;64,158;60,146;87,126;33,126;53,126;43,95;64,158;43,158;70,177;64,158" o:connectangles="0,0,0,0,0,0,0,0,0,0,0,0,0,0,0,0"/>
                </v:shape>
                <v:shape id="Picture 7" o:spid="_x0000_s1031" type="#_x0000_t75" style="position:absolute;left:1494;top:233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fvz7CAAAA2wAAAA8AAABkcnMvZG93bnJldi54bWxEj09rAjEUxO9Cv0N4BW+adcXSrkapgmCP&#10;/rn09ti8Joubl20Sdf32piD0OMzMb5jFqnetuFKIjWcFk3EBgrj2umGj4HTcjt5BxISssfVMCu4U&#10;YbV8GSyw0v7Ge7oekhEZwrFCBTalrpIy1pYcxrHviLP344PDlGUwUge8ZbhrZVkUb9Jhw3nBYkcb&#10;S/X5cHEKZnb2HY0Mv9LsPjbRl+vp17RXavjaf85BJOrTf/jZ3mkF5QT+vuQf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H78+wgAAANsAAAAPAAAAAAAAAAAAAAAAAJ8C&#10;AABkcnMvZG93bnJldi54bWxQSwUGAAAAAAQABAD3AAAAjgMAAAAA&#10;">
                  <v:imagedata r:id="rId13" o:title=""/>
                </v:shape>
                <v:shape id="AutoShape 8" o:spid="_x0000_s1032" style="position:absolute;left:1733;top:370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W+hMIA&#10;AADbAAAADwAAAGRycy9kb3ducmV2LnhtbESPUWvCMBSF3wX/Q7jC3my6DkWqUYYgjMlgq/6AS3PX&#10;lDU3JYna/nsjDHw8nHO+w9nsBtuJK/nQOlbwmuUgiGunW24UnE+H+QpEiMgaO8ekYKQAu+10ssFS&#10;uxv/0LWKjUgQDiUqMDH2pZShNmQxZK4nTt6v8xZjkr6R2uMtwW0nizxfSostpwWDPe0N1X/VxSrw&#10;Rg+L77FdvB2x+sJjTp/deFHqZTa8r0FEGuIz/N/+0AqKAh5f0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b6EwgAAANsAAAAPAAAAAAAAAAAAAAAAAJgCAABkcnMvZG93&#10;bnJldi54bWxQSwUGAAAAAAQABAD1AAAAhwMAAAAA&#10;" path="m43,l33,32,,32,27,52,16,83,43,64r20,l60,52,87,32r-54,l53,32,43,xm63,64r-20,l70,83,63,64xe" fillcolor="#fff200" stroked="f">
                  <v:path arrowok="t" o:connecttype="custom" o:connectlocs="43,370;33,402;0,402;27,422;16,453;43,434;63,434;60,422;87,402;33,402;53,402;43,370;63,434;43,434;70,453;63,434" o:connectangles="0,0,0,0,0,0,0,0,0,0,0,0,0,0,0,0"/>
                </v:shape>
                <v:shape id="Picture 9" o:spid="_x0000_s1033" type="#_x0000_t75" style="position:absolute;left:1870;top:233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/pYXEAAAA2wAAAA8AAABkcnMvZG93bnJldi54bWxEj9FqwkAURN8L/sNyBd/qxhWspK7SBgJF&#10;+lLNB1yzt0lo9m7Mrkn8e7dQ6OMwM2eY3WGyrRio941jDatlAoK4dKbhSkNxzp+3IHxANtg6Jg13&#10;8nDYz552mBo38hcNp1CJCGGfooY6hC6V0pc1WfRL1xFH79v1FkOUfSVNj2OE21aqJNlIiw3HhRo7&#10;ymoqf043q+GoLplqb5V64by4rLfvm+Kzu2q9mE9vryACTeE//Nf+MBrUGn6/xB8g9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/pYXEAAAA2wAAAA8AAAAAAAAAAAAAAAAA&#10;nwIAAGRycy9kb3ducmV2LnhtbFBLBQYAAAAABAAEAPcAAACQAwAAAAA=&#10;">
                  <v:imagedata r:id="rId14" o:title=""/>
                </v:shape>
                <v:shape id="AutoShape 10" o:spid="_x0000_s1034" style="position:absolute;left:2008;top:94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Mc8QA&#10;AADbAAAADwAAAGRycy9kb3ducmV2LnhtbESPT2vCQBTE7wW/w/KE3nSjVZHUNQRFqNCD/3rw9si+&#10;ZlOzb0N2a9Jv3y0IPQ4z8xtmlfW2FndqfeVYwWScgCAunK64VHA570ZLED4ga6wdk4If8pCtB08r&#10;TLXr+Ej3UyhFhLBPUYEJoUml9IUhi37sGuLofbrWYoiyLaVusYtwW8tpkiykxYrjgsGGNoaK2+nb&#10;KtAm75LDpn9x8y/68Nfr+3Zfe6Weh33+CiJQH/7Dj/abVjCd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LTHPEAAAA2wAAAA8AAAAAAAAAAAAAAAAAmAIAAGRycy9k&#10;b3ducmV2LnhtbFBLBQYAAAAABAAEAPUAAACJAwAAAAA=&#10;" path="m43,l33,32,,32,27,51,17,83,43,63r21,l60,51,87,32r-54,l54,32,43,xm64,63r-21,l70,83,64,63xe" fillcolor="#fff200" stroked="f">
                  <v:path arrowok="t" o:connecttype="custom" o:connectlocs="43,94;33,126;0,126;27,145;17,177;43,157;64,157;60,145;87,126;33,126;54,126;43,94;64,157;43,157;70,177;64,157" o:connectangles="0,0,0,0,0,0,0,0,0,0,0,0,0,0,0,0"/>
                </v:shape>
                <v:shape id="Picture 11" o:spid="_x0000_s1035" type="#_x0000_t75" style="position:absolute;left:1871;top:-144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TcI3FAAAA2wAAAA8AAABkcnMvZG93bnJldi54bWxEj0FrwkAUhO+C/2F5gpdQNxWUEt0EsS32&#10;UAtNe/H2yD6zwezbkN1o+u+7hYLHYWa+YbbFaFtxpd43jhU8LlIQxJXTDdcKvr9eH55A+ICssXVM&#10;Cn7IQ5FPJ1vMtLvxJ13LUIsIYZ+hAhNCl0npK0MW/cJ1xNE7u95iiLKvpe7xFuG2lcs0XUuLDccF&#10;gx3tDVWXcrAKntv3kzl2h+SjtC96lfAgB5soNZ+Nuw2IQGO4h//bb1rBcgV/X+IPk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k3CNxQAAANsAAAAPAAAAAAAAAAAAAAAA&#10;AJ8CAABkcnMvZG93bnJldi54bWxQSwUGAAAAAAQABAD3AAAAkQMAAAAA&#10;">
                  <v:imagedata r:id="rId15" o:title=""/>
                </v:shape>
                <w10:wrap anchorx="margin"/>
              </v:group>
            </w:pict>
          </mc:Fallback>
        </mc:AlternateContent>
      </w:r>
    </w:p>
    <w:p w:rsidR="00A86957" w:rsidRDefault="006554B2" w:rsidP="00174C8C">
      <w:pPr>
        <w:spacing w:line="240" w:lineRule="auto"/>
      </w:pPr>
      <w:r>
        <w:t xml:space="preserve">  </w:t>
      </w:r>
      <w:r w:rsidRPr="007A1D85">
        <w:rPr>
          <w:rFonts w:ascii="Times New Roman" w:hAnsi="Times New Roman"/>
          <w:noProof/>
          <w:sz w:val="24"/>
          <w:szCs w:val="24"/>
          <w:bdr w:val="thickThinSmallGap" w:sz="24" w:space="0" w:color="31849B"/>
        </w:rPr>
        <w:drawing>
          <wp:inline distT="0" distB="0" distL="0" distR="0" wp14:anchorId="6B828FBC" wp14:editId="0AD11098">
            <wp:extent cx="939584" cy="279152"/>
            <wp:effectExtent l="0" t="0" r="0" b="6985"/>
            <wp:docPr id="7" name="Picture 7" descr="Asociatia Pro Refugiu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ociatia Pro Refugiu fina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62" cy="29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554B2">
        <w:rPr>
          <w:noProof/>
        </w:rPr>
        <w:drawing>
          <wp:inline distT="0" distB="0" distL="0" distR="0" wp14:anchorId="11763CE9" wp14:editId="000B7823">
            <wp:extent cx="952500" cy="400475"/>
            <wp:effectExtent l="0" t="0" r="0" b="0"/>
            <wp:docPr id="2" name="Picture 2" descr="C:\Users\Silvia\Desktop\Aplicatii 2015\Justice Program 16 November 2015\IMPLEMENTARE PROIECT 2016-2018\WEBSITE\Materiale pentru Website si Kit\ECPAT_wortmark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Desktop\Aplicatii 2015\Justice Program 16 November 2015\IMPLEMENTARE PROIECT 2016-2018\WEBSITE\Materiale pentru Website si Kit\ECPAT_wortmarke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26" cy="42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554B2">
        <w:rPr>
          <w:noProof/>
        </w:rPr>
        <w:drawing>
          <wp:inline distT="0" distB="0" distL="0" distR="0" wp14:anchorId="530C80C0" wp14:editId="21B41BC5">
            <wp:extent cx="1194049" cy="327025"/>
            <wp:effectExtent l="0" t="0" r="6350" b="0"/>
            <wp:docPr id="5" name="Picture 5" descr="C:\Users\Silvia\Desktop\Aplicatii 2015\Justice Program 16 November 2015\IMPLEMENTARE PROIECT 2016-2018\WEBSITE\Materiale pentru Website si Kit\KOK-Logo2014_en_quer_klein_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Desktop\Aplicatii 2015\Justice Program 16 November 2015\IMPLEMENTARE PROIECT 2016-2018\WEBSITE\Materiale pentru Website si Kit\KOK-Logo2014_en_quer_klein_x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529" cy="3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9A29C3" wp14:editId="5640E578">
            <wp:extent cx="1009650" cy="231140"/>
            <wp:effectExtent l="0" t="0" r="0" b="0"/>
            <wp:docPr id="8" name="Picture 8" descr="SH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R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40" cy="24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42324">
        <w:rPr>
          <w:noProof/>
        </w:rPr>
        <w:t xml:space="preserve"> </w:t>
      </w:r>
      <w:r w:rsidR="00E42324" w:rsidRPr="006554B2">
        <w:rPr>
          <w:noProof/>
        </w:rPr>
        <w:drawing>
          <wp:inline distT="0" distB="0" distL="0" distR="0" wp14:anchorId="12B01F50" wp14:editId="09ADF710">
            <wp:extent cx="933450" cy="342751"/>
            <wp:effectExtent l="0" t="0" r="0" b="635"/>
            <wp:docPr id="12" name="Picture 12" descr="C:\Users\Silvia\Desktop\Aplicatii 2015\Justice Program 16 November 2015\IMPLEMENTARE PROIECT 2016-2018\WEBSITE\Materiale pentru Website si Kit\logo_en BG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lvia\Desktop\Aplicatii 2015\Justice Program 16 November 2015\IMPLEMENTARE PROIECT 2016-2018\WEBSITE\Materiale pentru Website si Kit\logo_en BGRF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64" cy="36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60" w:rsidRPr="009D5911" w:rsidRDefault="004320C2" w:rsidP="00174C8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PROIECT</w:t>
      </w:r>
    </w:p>
    <w:p w:rsidR="00B05560" w:rsidRPr="009D5911" w:rsidRDefault="00B05560" w:rsidP="00174C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5911">
        <w:rPr>
          <w:rFonts w:ascii="Times New Roman" w:hAnsi="Times New Roman" w:cs="Times New Roman"/>
          <w:b/>
        </w:rPr>
        <w:t>STRENGTHENING LAWYERS LEGAL KNOWLEDGE AND COOPERATION WITH PROSECUTORS AND JUDGES, TO PROTECT VICTIMS OF HUMAN TRAFFICKING RIGHTS IN THE JUDICIAL PROCEEDINGS</w:t>
      </w:r>
    </w:p>
    <w:p w:rsidR="004320C2" w:rsidRDefault="004320C2" w:rsidP="00BC3F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</w:t>
      </w:r>
      <w:r w:rsidR="00D301E2">
        <w:rPr>
          <w:rFonts w:ascii="Times New Roman" w:hAnsi="Times New Roman" w:cs="Times New Roman"/>
          <w:b/>
        </w:rPr>
        <w:t>IA EUROPEANĂ PROGRAMUL JUSTIȚ</w:t>
      </w:r>
      <w:r w:rsidR="00BC3FA3">
        <w:rPr>
          <w:rFonts w:ascii="Times New Roman" w:hAnsi="Times New Roman" w:cs="Times New Roman"/>
          <w:b/>
        </w:rPr>
        <w:t>IE</w:t>
      </w:r>
    </w:p>
    <w:p w:rsidR="00BC5E14" w:rsidRDefault="003F2DC9" w:rsidP="00BC3F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F2DC9">
        <w:rPr>
          <w:rFonts w:ascii="Times New Roman" w:hAnsi="Times New Roman" w:cs="Times New Roman"/>
          <w:b/>
        </w:rPr>
        <w:t>JUST/2015/JTRA/AG/EJTR/8686</w:t>
      </w:r>
    </w:p>
    <w:p w:rsidR="00A11256" w:rsidRDefault="00A11256" w:rsidP="00BC3FA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11256" w:rsidRPr="00A11256" w:rsidRDefault="00A11256" w:rsidP="00A112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256">
        <w:rPr>
          <w:rFonts w:ascii="Times New Roman" w:hAnsi="Times New Roman" w:cs="Times New Roman"/>
          <w:b/>
          <w:sz w:val="28"/>
          <w:szCs w:val="28"/>
          <w:u w:val="single"/>
        </w:rPr>
        <w:t>INFORMATII LOGISTICE</w:t>
      </w:r>
    </w:p>
    <w:p w:rsidR="00A11256" w:rsidRDefault="00A11256" w:rsidP="00A1125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11256" w:rsidRDefault="00A11256" w:rsidP="00A11256">
      <w:pPr>
        <w:pStyle w:val="Default"/>
      </w:pPr>
    </w:p>
    <w:p w:rsidR="00A11256" w:rsidRPr="00DA25C1" w:rsidRDefault="00A11256" w:rsidP="00A11256">
      <w:pPr>
        <w:pStyle w:val="Default"/>
        <w:jc w:val="both"/>
        <w:rPr>
          <w:b/>
        </w:rPr>
      </w:pPr>
      <w:r>
        <w:t xml:space="preserve"> </w:t>
      </w:r>
      <w:r w:rsidRPr="00DA25C1">
        <w:rPr>
          <w:b/>
        </w:rPr>
        <w:t xml:space="preserve">Prezentele Informații Logistice respectă cerințele Comisiei Europene, Programul Justitie </w:t>
      </w:r>
    </w:p>
    <w:p w:rsidR="00DA25C1" w:rsidRPr="00DA25C1" w:rsidRDefault="00DA25C1" w:rsidP="00A11256">
      <w:pPr>
        <w:pStyle w:val="Default"/>
        <w:jc w:val="both"/>
        <w:rPr>
          <w:b/>
        </w:rPr>
      </w:pPr>
    </w:p>
    <w:p w:rsidR="00A11256" w:rsidRDefault="00DA25C1" w:rsidP="00DA25C1">
      <w:pPr>
        <w:pStyle w:val="Default"/>
        <w:jc w:val="both"/>
      </w:pPr>
      <w:r>
        <w:rPr>
          <w:b/>
          <w:bCs/>
        </w:rPr>
        <w:t xml:space="preserve">1. </w:t>
      </w:r>
      <w:r w:rsidR="00A11256" w:rsidRPr="00A11256">
        <w:rPr>
          <w:b/>
          <w:bCs/>
        </w:rPr>
        <w:t xml:space="preserve">LOCAȚIE </w:t>
      </w:r>
      <w:r w:rsidR="00A11256" w:rsidRPr="00A11256">
        <w:t xml:space="preserve">HOTEL MINERVA (strada Gheorghe Manu nr 2-4, sector 1, Bucuresti, România) </w:t>
      </w:r>
    </w:p>
    <w:p w:rsidR="00DA25C1" w:rsidRPr="00A11256" w:rsidRDefault="00DA25C1" w:rsidP="00DA25C1">
      <w:pPr>
        <w:pStyle w:val="Default"/>
        <w:ind w:left="720"/>
        <w:jc w:val="both"/>
      </w:pPr>
    </w:p>
    <w:p w:rsidR="00A11256" w:rsidRPr="00A11256" w:rsidRDefault="00A11256" w:rsidP="00A11256">
      <w:pPr>
        <w:pStyle w:val="Default"/>
        <w:jc w:val="both"/>
      </w:pPr>
      <w:r w:rsidRPr="00A11256">
        <w:rPr>
          <w:b/>
          <w:bCs/>
        </w:rPr>
        <w:t xml:space="preserve">2. INFORMAȚII PENTRU PARTICIPANȚII DIN BUCUREȘTI </w:t>
      </w:r>
    </w:p>
    <w:p w:rsidR="00A11256" w:rsidRPr="00A11256" w:rsidRDefault="00A11256" w:rsidP="00A11256">
      <w:pPr>
        <w:pStyle w:val="Default"/>
        <w:numPr>
          <w:ilvl w:val="0"/>
          <w:numId w:val="2"/>
        </w:numPr>
        <w:spacing w:after="44"/>
        <w:jc w:val="both"/>
      </w:pPr>
      <w:r w:rsidRPr="00A11256">
        <w:t xml:space="preserve">Costurile pentru prânz-uri și pauzele de cafea sunt suportate în totalitate din bugetul proiectului, de către Asociatia Pro Refugiu. </w:t>
      </w:r>
    </w:p>
    <w:p w:rsidR="00A11256" w:rsidRPr="00A11256" w:rsidRDefault="00A11256" w:rsidP="00A11256">
      <w:pPr>
        <w:pStyle w:val="Default"/>
        <w:numPr>
          <w:ilvl w:val="0"/>
          <w:numId w:val="2"/>
        </w:numPr>
        <w:jc w:val="both"/>
      </w:pPr>
      <w:r w:rsidRPr="00A11256">
        <w:t xml:space="preserve">Hotelul are un număr limitat de locuri de parcare. </w:t>
      </w:r>
    </w:p>
    <w:p w:rsidR="00A11256" w:rsidRPr="00A11256" w:rsidRDefault="00A11256" w:rsidP="00A11256">
      <w:pPr>
        <w:pStyle w:val="Default"/>
        <w:jc w:val="both"/>
      </w:pPr>
    </w:p>
    <w:p w:rsidR="00A11256" w:rsidRPr="00A11256" w:rsidRDefault="00A11256" w:rsidP="00A11256">
      <w:pPr>
        <w:pStyle w:val="Default"/>
        <w:jc w:val="both"/>
      </w:pPr>
      <w:r w:rsidRPr="00A11256">
        <w:rPr>
          <w:b/>
          <w:bCs/>
        </w:rPr>
        <w:t xml:space="preserve">3. INFORMAȚII PENTRU PARTICIPANȚII DIN ALTE ORAȘE ALE ROMÂNIEI </w:t>
      </w:r>
    </w:p>
    <w:p w:rsidR="00B40342" w:rsidRDefault="00B40342" w:rsidP="00A11256">
      <w:pPr>
        <w:pStyle w:val="Default"/>
        <w:jc w:val="both"/>
      </w:pPr>
    </w:p>
    <w:p w:rsidR="00A11256" w:rsidRPr="00A11256" w:rsidRDefault="00A11256" w:rsidP="00A11256">
      <w:pPr>
        <w:pStyle w:val="Default"/>
        <w:jc w:val="both"/>
      </w:pPr>
      <w:r w:rsidRPr="00A11256">
        <w:t xml:space="preserve">3.1. CAZAREA LA HOTEL MINERVA: http://www.minerva.ro/ro/ </w:t>
      </w:r>
    </w:p>
    <w:p w:rsidR="00A11256" w:rsidRPr="00A11256" w:rsidRDefault="00A11256" w:rsidP="00A11256">
      <w:pPr>
        <w:pStyle w:val="Default"/>
        <w:numPr>
          <w:ilvl w:val="0"/>
          <w:numId w:val="3"/>
        </w:numPr>
        <w:spacing w:after="47"/>
        <w:jc w:val="both"/>
      </w:pPr>
      <w:r w:rsidRPr="00A11256">
        <w:t xml:space="preserve">Se asigură doar pentru participanții care se deplasează de la distanțe mai mari de 100 KM de București. </w:t>
      </w:r>
      <w:r w:rsidRPr="00A11256">
        <w:rPr>
          <w:b/>
          <w:bCs/>
        </w:rPr>
        <w:t xml:space="preserve">Sosire pe </w:t>
      </w:r>
      <w:r w:rsidR="00DA25C1">
        <w:rPr>
          <w:b/>
          <w:bCs/>
        </w:rPr>
        <w:t>19 Octombrie 2017, plecare 21 Octombrie 2017 (la finalul training-ului)</w:t>
      </w:r>
    </w:p>
    <w:p w:rsidR="00A11256" w:rsidRPr="00A11256" w:rsidRDefault="00A11256" w:rsidP="00A11256">
      <w:pPr>
        <w:pStyle w:val="Default"/>
        <w:numPr>
          <w:ilvl w:val="0"/>
          <w:numId w:val="3"/>
        </w:numPr>
        <w:jc w:val="both"/>
      </w:pPr>
      <w:r w:rsidRPr="00A11256">
        <w:t>Fiecare participant va achita personal în z</w:t>
      </w:r>
      <w:r w:rsidR="00DA25C1">
        <w:t xml:space="preserve">iua sosirii la București (19 Octombrie </w:t>
      </w:r>
      <w:r w:rsidRPr="00A11256">
        <w:t>2017) costurile cazării (cu mic dejun inclus), la Receptia Hotelul</w:t>
      </w:r>
      <w:r w:rsidR="00DA25C1">
        <w:t>ui Minerva. Cazarea sosire 19 Octombrie 2017, plecare 21 Octombrie</w:t>
      </w:r>
      <w:r w:rsidRPr="00A11256">
        <w:t xml:space="preserve"> 2017. </w:t>
      </w:r>
    </w:p>
    <w:p w:rsidR="00A11256" w:rsidRPr="00A11256" w:rsidRDefault="00A11256" w:rsidP="00A11256">
      <w:pPr>
        <w:pStyle w:val="Default"/>
        <w:jc w:val="both"/>
      </w:pPr>
    </w:p>
    <w:p w:rsidR="00A11256" w:rsidRPr="00A11256" w:rsidRDefault="00A11256" w:rsidP="00A11256">
      <w:pPr>
        <w:pStyle w:val="Default"/>
        <w:jc w:val="both"/>
      </w:pPr>
      <w:r w:rsidRPr="00A11256">
        <w:t xml:space="preserve">Participantul va pune la dispoziția Asociației Pro Refugiu, documentele justificative care atestă plata efectuată, astfel încât Asociatia Pro Refugiu să îi ramburseze </w:t>
      </w:r>
      <w:r w:rsidR="00DA25C1">
        <w:t xml:space="preserve">in luna Octombrie, </w:t>
      </w:r>
      <w:r w:rsidRPr="00A11256">
        <w:t xml:space="preserve">prin transfer bancar suma cheltuită. </w:t>
      </w:r>
    </w:p>
    <w:p w:rsidR="00A11256" w:rsidRPr="00A11256" w:rsidRDefault="00A11256" w:rsidP="00A11256">
      <w:pPr>
        <w:pStyle w:val="Default"/>
        <w:numPr>
          <w:ilvl w:val="0"/>
          <w:numId w:val="4"/>
        </w:numPr>
        <w:jc w:val="both"/>
      </w:pPr>
      <w:r w:rsidRPr="00A11256">
        <w:t xml:space="preserve">Pretul cazării (cu mic dejun inclus), camera single, 53 euro / zi / persoana (4 stele) </w:t>
      </w:r>
    </w:p>
    <w:p w:rsidR="00A11256" w:rsidRPr="00A11256" w:rsidRDefault="00A11256" w:rsidP="00A11256">
      <w:pPr>
        <w:pStyle w:val="Default"/>
        <w:jc w:val="both"/>
      </w:pPr>
    </w:p>
    <w:p w:rsidR="00A11256" w:rsidRPr="00A11256" w:rsidRDefault="00A11256" w:rsidP="00A11256">
      <w:pPr>
        <w:pStyle w:val="Default"/>
        <w:jc w:val="both"/>
      </w:pPr>
      <w:r w:rsidRPr="00A11256">
        <w:t xml:space="preserve"> 3.2. MESE </w:t>
      </w:r>
    </w:p>
    <w:p w:rsidR="00A11256" w:rsidRPr="00A11256" w:rsidRDefault="00A11256" w:rsidP="00A11256">
      <w:pPr>
        <w:pStyle w:val="Default"/>
        <w:numPr>
          <w:ilvl w:val="0"/>
          <w:numId w:val="4"/>
        </w:numPr>
        <w:jc w:val="both"/>
      </w:pPr>
      <w:r w:rsidRPr="00A11256">
        <w:t xml:space="preserve">Prânz-urile, pauzele de cafea, cinele, vor fi suportate în totalitate din bugetul proiectului de către Asociația Pro Refugiu. </w:t>
      </w:r>
    </w:p>
    <w:p w:rsidR="00A11256" w:rsidRPr="00A11256" w:rsidRDefault="00A11256" w:rsidP="00A11256">
      <w:pPr>
        <w:pStyle w:val="Default"/>
        <w:jc w:val="both"/>
      </w:pPr>
    </w:p>
    <w:p w:rsidR="00A11256" w:rsidRPr="00A11256" w:rsidRDefault="00A11256" w:rsidP="00A11256">
      <w:pPr>
        <w:pStyle w:val="Default"/>
        <w:jc w:val="both"/>
      </w:pPr>
      <w:r w:rsidRPr="00A11256">
        <w:t xml:space="preserve">3.3. TRANSPORTUL: </w:t>
      </w:r>
    </w:p>
    <w:p w:rsidR="00A11256" w:rsidRPr="00A11256" w:rsidRDefault="00A11256" w:rsidP="00A11256">
      <w:pPr>
        <w:pStyle w:val="Default"/>
        <w:numPr>
          <w:ilvl w:val="0"/>
          <w:numId w:val="4"/>
        </w:numPr>
        <w:spacing w:after="44"/>
        <w:jc w:val="both"/>
      </w:pPr>
      <w:r w:rsidRPr="00A11256">
        <w:t xml:space="preserve">Nu se decontează bilete de avion. </w:t>
      </w:r>
    </w:p>
    <w:p w:rsidR="00A11256" w:rsidRPr="00A11256" w:rsidRDefault="00A11256" w:rsidP="00A11256">
      <w:pPr>
        <w:pStyle w:val="Default"/>
        <w:numPr>
          <w:ilvl w:val="0"/>
          <w:numId w:val="4"/>
        </w:numPr>
        <w:spacing w:after="44"/>
        <w:jc w:val="both"/>
      </w:pPr>
      <w:r w:rsidRPr="00A11256">
        <w:t xml:space="preserve">Bilet de tren, clasa a II- a dus-întors. </w:t>
      </w:r>
      <w:r w:rsidRPr="00A11256">
        <w:rPr>
          <w:i/>
          <w:iCs/>
        </w:rPr>
        <w:t xml:space="preserve">Pentru rambursarea prin transfer bancar a sumei cheltuite, biletul de tren va fi transmis de participant către Asociația Pro Refugiu. </w:t>
      </w:r>
    </w:p>
    <w:p w:rsidR="00A11256" w:rsidRPr="00A11256" w:rsidRDefault="00A11256" w:rsidP="00A11256">
      <w:pPr>
        <w:pStyle w:val="Default"/>
        <w:numPr>
          <w:ilvl w:val="0"/>
          <w:numId w:val="4"/>
        </w:numPr>
        <w:jc w:val="both"/>
      </w:pPr>
      <w:r w:rsidRPr="00A11256">
        <w:t xml:space="preserve">Masina personală/Masină de serviciu, cu respectarea regulilor de mai jos : </w:t>
      </w:r>
    </w:p>
    <w:p w:rsidR="00A11256" w:rsidRPr="00A11256" w:rsidRDefault="00A11256" w:rsidP="00A11256">
      <w:pPr>
        <w:pStyle w:val="Default"/>
        <w:jc w:val="both"/>
      </w:pPr>
      <w:r w:rsidRPr="00A11256">
        <w:t xml:space="preserve">-Se rambusează </w:t>
      </w:r>
      <w:r w:rsidR="00DD5512">
        <w:t xml:space="preserve">doar </w:t>
      </w:r>
      <w:r w:rsidRPr="00A11256">
        <w:t xml:space="preserve">echivalentul costului unui bilet de tren dus-întors clasa II. </w:t>
      </w:r>
    </w:p>
    <w:p w:rsidR="00A11256" w:rsidRPr="00A11256" w:rsidRDefault="00A11256" w:rsidP="00A11256">
      <w:pPr>
        <w:pStyle w:val="Default"/>
        <w:jc w:val="both"/>
      </w:pPr>
      <w:r w:rsidRPr="00A11256">
        <w:t xml:space="preserve">-Pentru rambursarea prin transfer bancar a sumei cheltuite cu transportul, bonul de benzină va fi transmis de participant către Asociatia Pro Refugiu. </w:t>
      </w:r>
    </w:p>
    <w:p w:rsidR="00A11256" w:rsidRPr="00A11256" w:rsidRDefault="00A11256" w:rsidP="00A11256">
      <w:pPr>
        <w:pStyle w:val="Default"/>
        <w:jc w:val="both"/>
      </w:pPr>
      <w:r w:rsidRPr="00A11256">
        <w:t xml:space="preserve">- Pe bonul de benzina trebuie să fie mentionat </w:t>
      </w:r>
      <w:r w:rsidRPr="00A11256">
        <w:rPr>
          <w:b/>
          <w:bCs/>
        </w:rPr>
        <w:t xml:space="preserve">CIF-ul Asociatia Pro Refugiu 28132575 </w:t>
      </w:r>
    </w:p>
    <w:p w:rsidR="00A11256" w:rsidRPr="00A11256" w:rsidRDefault="00A11256" w:rsidP="00A11256">
      <w:pPr>
        <w:pStyle w:val="Default"/>
        <w:jc w:val="both"/>
      </w:pPr>
      <w:r w:rsidRPr="00A11256">
        <w:t xml:space="preserve">- Se va putea rambursa o sumă având ca maxim prețul unui bilet de tren călătorie dus-intors clasa a II, între orasul de reședință al participantului și orașul București </w:t>
      </w:r>
    </w:p>
    <w:p w:rsidR="00A11256" w:rsidRPr="00A11256" w:rsidRDefault="00A11256" w:rsidP="00A11256">
      <w:pPr>
        <w:pStyle w:val="Default"/>
        <w:jc w:val="both"/>
        <w:rPr>
          <w:u w:val="single"/>
        </w:rPr>
      </w:pPr>
      <w:r w:rsidRPr="00A11256">
        <w:rPr>
          <w:u w:val="single"/>
        </w:rPr>
        <w:t xml:space="preserve">- Regula 7 litri la 100 km se poate aplica doar dacă între orasul de resedință al participantului și orasul Bucuresti nu există mijloc de transport feroviar. </w:t>
      </w:r>
    </w:p>
    <w:p w:rsidR="00A11256" w:rsidRDefault="00A11256" w:rsidP="00A11256">
      <w:pPr>
        <w:pStyle w:val="Default"/>
        <w:jc w:val="both"/>
        <w:rPr>
          <w:b/>
          <w:bCs/>
        </w:rPr>
      </w:pPr>
    </w:p>
    <w:p w:rsidR="00A11256" w:rsidRDefault="00DD5512" w:rsidP="00A11256">
      <w:pPr>
        <w:pStyle w:val="Default"/>
        <w:jc w:val="both"/>
        <w:rPr>
          <w:bCs/>
        </w:rPr>
      </w:pPr>
      <w:r>
        <w:rPr>
          <w:bCs/>
        </w:rPr>
        <w:t xml:space="preserve"> </w:t>
      </w:r>
      <w:r w:rsidR="00A11256" w:rsidRPr="00DD5512">
        <w:rPr>
          <w:bCs/>
        </w:rPr>
        <w:t>Documentele justificative care atestă plata cazării, transportului, se vor trasmite de către participanți fie pe durata training-ului, fie prin curierat ulterior training-ului. Rambursarea sumelor prin transfer bancar s</w:t>
      </w:r>
      <w:r w:rsidR="00A11256" w:rsidRPr="00DD5512">
        <w:rPr>
          <w:bCs/>
        </w:rPr>
        <w:t>e va efectua pe durata lunii Octombrie</w:t>
      </w:r>
      <w:r w:rsidR="00A11256" w:rsidRPr="00DD5512">
        <w:rPr>
          <w:bCs/>
        </w:rPr>
        <w:t xml:space="preserve"> 2017, în cel mai scurt timp de la momentul la care organizația primește documentele din partea fiecărui participant.</w:t>
      </w:r>
      <w:r w:rsidR="00A11256" w:rsidRPr="00DD5512">
        <w:rPr>
          <w:bCs/>
        </w:rPr>
        <w:t xml:space="preserve"> </w:t>
      </w:r>
      <w:r w:rsidR="00A11256" w:rsidRPr="00DD5512">
        <w:rPr>
          <w:bCs/>
        </w:rPr>
        <w:t>Rambursarea sumelor se va efectua doar prin transfer bancar de către Asociatia Pro Refugiu.</w:t>
      </w:r>
    </w:p>
    <w:p w:rsidR="003739D5" w:rsidRPr="00DD5512" w:rsidRDefault="003739D5" w:rsidP="00A11256">
      <w:pPr>
        <w:pStyle w:val="Default"/>
        <w:jc w:val="both"/>
        <w:rPr>
          <w:bCs/>
        </w:rPr>
      </w:pPr>
    </w:p>
    <w:p w:rsidR="00A11256" w:rsidRPr="00A11256" w:rsidRDefault="00A11256" w:rsidP="00A11256">
      <w:pPr>
        <w:pStyle w:val="Default"/>
        <w:jc w:val="both"/>
      </w:pPr>
      <w:r w:rsidRPr="00A11256">
        <w:rPr>
          <w:b/>
          <w:bCs/>
        </w:rPr>
        <w:t xml:space="preserve"> În acest sens, fiecare participant va transmite către organizatie, următoarele date: </w:t>
      </w:r>
    </w:p>
    <w:p w:rsidR="00A11256" w:rsidRPr="00A11256" w:rsidRDefault="00A11256" w:rsidP="00A11256">
      <w:pPr>
        <w:pStyle w:val="Default"/>
        <w:jc w:val="both"/>
      </w:pPr>
      <w:r w:rsidRPr="00A11256">
        <w:rPr>
          <w:b/>
          <w:bCs/>
        </w:rPr>
        <w:t xml:space="preserve">- Numele și Prenumele </w:t>
      </w:r>
    </w:p>
    <w:p w:rsidR="00A11256" w:rsidRPr="00A11256" w:rsidRDefault="00A11256" w:rsidP="00A11256">
      <w:pPr>
        <w:pStyle w:val="Default"/>
        <w:jc w:val="both"/>
      </w:pPr>
      <w:r w:rsidRPr="00A11256">
        <w:rPr>
          <w:b/>
          <w:bCs/>
        </w:rPr>
        <w:t xml:space="preserve">- CNP-ul </w:t>
      </w:r>
    </w:p>
    <w:p w:rsidR="00A11256" w:rsidRDefault="00A11256" w:rsidP="00A11256">
      <w:pPr>
        <w:pStyle w:val="Default"/>
        <w:jc w:val="both"/>
        <w:rPr>
          <w:b/>
          <w:bCs/>
        </w:rPr>
      </w:pPr>
      <w:r w:rsidRPr="00A11256">
        <w:rPr>
          <w:b/>
          <w:bCs/>
        </w:rPr>
        <w:t xml:space="preserve">- Contul Bancar (LEI) </w:t>
      </w:r>
    </w:p>
    <w:p w:rsidR="00A11256" w:rsidRPr="00A11256" w:rsidRDefault="00A11256" w:rsidP="00A11256">
      <w:pPr>
        <w:pStyle w:val="Default"/>
        <w:jc w:val="both"/>
      </w:pPr>
    </w:p>
    <w:p w:rsidR="00A11256" w:rsidRPr="00AD261B" w:rsidRDefault="00A11256" w:rsidP="00A11256">
      <w:pPr>
        <w:pStyle w:val="Default"/>
        <w:jc w:val="both"/>
        <w:rPr>
          <w:b/>
        </w:rPr>
      </w:pPr>
      <w:r w:rsidRPr="00AD261B">
        <w:rPr>
          <w:b/>
        </w:rPr>
        <w:t xml:space="preserve">DATE DE CONTACT ASOCIATIA PRO REFUGIU </w:t>
      </w:r>
    </w:p>
    <w:p w:rsidR="00A11256" w:rsidRPr="00A11256" w:rsidRDefault="00A11256" w:rsidP="00A11256">
      <w:pPr>
        <w:pStyle w:val="Default"/>
        <w:jc w:val="both"/>
      </w:pPr>
      <w:r w:rsidRPr="00A11256">
        <w:t xml:space="preserve">Calea Crângași nr 56, bloc 3 ICEM; scara 1, ap. 24, sector 6, București </w:t>
      </w:r>
    </w:p>
    <w:p w:rsidR="00A11256" w:rsidRPr="00A11256" w:rsidRDefault="00A11256" w:rsidP="00A11256">
      <w:pPr>
        <w:pStyle w:val="Default"/>
        <w:jc w:val="both"/>
      </w:pPr>
      <w:r w:rsidRPr="00A11256">
        <w:t xml:space="preserve">Telefon 0732.623.218 </w:t>
      </w:r>
    </w:p>
    <w:p w:rsidR="00A11256" w:rsidRPr="00A11256" w:rsidRDefault="00A11256" w:rsidP="00A11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56">
        <w:rPr>
          <w:rFonts w:ascii="Times New Roman" w:hAnsi="Times New Roman" w:cs="Times New Roman"/>
          <w:sz w:val="24"/>
          <w:szCs w:val="24"/>
        </w:rPr>
        <w:t>Email office@prorefugiu.org</w:t>
      </w:r>
      <w:bookmarkStart w:id="0" w:name="_GoBack"/>
      <w:bookmarkEnd w:id="0"/>
    </w:p>
    <w:sectPr w:rsidR="00A11256" w:rsidRPr="00A11256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E0" w:rsidRDefault="00F26BE0" w:rsidP="004E1EFC">
      <w:pPr>
        <w:spacing w:after="0" w:line="240" w:lineRule="auto"/>
      </w:pPr>
      <w:r>
        <w:separator/>
      </w:r>
    </w:p>
  </w:endnote>
  <w:endnote w:type="continuationSeparator" w:id="0">
    <w:p w:rsidR="00F26BE0" w:rsidRDefault="00F26BE0" w:rsidP="004E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18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F8C" w:rsidRDefault="00B17F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6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F8C" w:rsidRDefault="00B17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E0" w:rsidRDefault="00F26BE0" w:rsidP="004E1EFC">
      <w:pPr>
        <w:spacing w:after="0" w:line="240" w:lineRule="auto"/>
      </w:pPr>
      <w:r>
        <w:separator/>
      </w:r>
    </w:p>
  </w:footnote>
  <w:footnote w:type="continuationSeparator" w:id="0">
    <w:p w:rsidR="00F26BE0" w:rsidRDefault="00F26BE0" w:rsidP="004E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63FA"/>
    <w:multiLevelType w:val="hybridMultilevel"/>
    <w:tmpl w:val="F4923ED0"/>
    <w:lvl w:ilvl="0" w:tplc="37BA4B1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6E135A"/>
    <w:multiLevelType w:val="hybridMultilevel"/>
    <w:tmpl w:val="D7846328"/>
    <w:lvl w:ilvl="0" w:tplc="8AEA9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10506"/>
    <w:multiLevelType w:val="hybridMultilevel"/>
    <w:tmpl w:val="C65C3B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DBA15C8"/>
    <w:multiLevelType w:val="hybridMultilevel"/>
    <w:tmpl w:val="81DA1C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6046EA0"/>
    <w:multiLevelType w:val="hybridMultilevel"/>
    <w:tmpl w:val="B6DCA6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B2"/>
    <w:rsid w:val="00006C00"/>
    <w:rsid w:val="00011B0B"/>
    <w:rsid w:val="00012783"/>
    <w:rsid w:val="0001592E"/>
    <w:rsid w:val="00020DD5"/>
    <w:rsid w:val="0003432D"/>
    <w:rsid w:val="00034A55"/>
    <w:rsid w:val="00036350"/>
    <w:rsid w:val="000374E5"/>
    <w:rsid w:val="000403E6"/>
    <w:rsid w:val="000415E0"/>
    <w:rsid w:val="00043B2A"/>
    <w:rsid w:val="00051A73"/>
    <w:rsid w:val="00053BC1"/>
    <w:rsid w:val="00055222"/>
    <w:rsid w:val="00056015"/>
    <w:rsid w:val="00065413"/>
    <w:rsid w:val="000661DD"/>
    <w:rsid w:val="000676EE"/>
    <w:rsid w:val="000958E0"/>
    <w:rsid w:val="000A229C"/>
    <w:rsid w:val="000A241B"/>
    <w:rsid w:val="000B2800"/>
    <w:rsid w:val="000C1404"/>
    <w:rsid w:val="000C4544"/>
    <w:rsid w:val="000C5204"/>
    <w:rsid w:val="000C56BD"/>
    <w:rsid w:val="000E5DD8"/>
    <w:rsid w:val="000E68B5"/>
    <w:rsid w:val="000E7416"/>
    <w:rsid w:val="000F67B9"/>
    <w:rsid w:val="001013C9"/>
    <w:rsid w:val="00111923"/>
    <w:rsid w:val="00126F0B"/>
    <w:rsid w:val="00151DB7"/>
    <w:rsid w:val="00154FBB"/>
    <w:rsid w:val="0015531A"/>
    <w:rsid w:val="00171F09"/>
    <w:rsid w:val="0017272F"/>
    <w:rsid w:val="00174C8C"/>
    <w:rsid w:val="00176199"/>
    <w:rsid w:val="00183AFD"/>
    <w:rsid w:val="00185615"/>
    <w:rsid w:val="001909F5"/>
    <w:rsid w:val="001961A3"/>
    <w:rsid w:val="00196EB9"/>
    <w:rsid w:val="001A2E67"/>
    <w:rsid w:val="001A756B"/>
    <w:rsid w:val="001A7B11"/>
    <w:rsid w:val="001B1687"/>
    <w:rsid w:val="001B44F1"/>
    <w:rsid w:val="001B6DE1"/>
    <w:rsid w:val="001C0160"/>
    <w:rsid w:val="001C2AF6"/>
    <w:rsid w:val="001C55C7"/>
    <w:rsid w:val="001D796D"/>
    <w:rsid w:val="001E1BD1"/>
    <w:rsid w:val="001F654E"/>
    <w:rsid w:val="0020085C"/>
    <w:rsid w:val="00202292"/>
    <w:rsid w:val="002130D9"/>
    <w:rsid w:val="00232DD3"/>
    <w:rsid w:val="00263463"/>
    <w:rsid w:val="002651FB"/>
    <w:rsid w:val="00265C6A"/>
    <w:rsid w:val="00280CDF"/>
    <w:rsid w:val="00282974"/>
    <w:rsid w:val="00287871"/>
    <w:rsid w:val="002904E7"/>
    <w:rsid w:val="0029489E"/>
    <w:rsid w:val="002B2400"/>
    <w:rsid w:val="002B731D"/>
    <w:rsid w:val="002F1F08"/>
    <w:rsid w:val="002F739E"/>
    <w:rsid w:val="0030109E"/>
    <w:rsid w:val="00315740"/>
    <w:rsid w:val="00316C85"/>
    <w:rsid w:val="00317EE6"/>
    <w:rsid w:val="00320952"/>
    <w:rsid w:val="003238CA"/>
    <w:rsid w:val="00332A09"/>
    <w:rsid w:val="0033369C"/>
    <w:rsid w:val="00333B62"/>
    <w:rsid w:val="00336228"/>
    <w:rsid w:val="0034467F"/>
    <w:rsid w:val="00351977"/>
    <w:rsid w:val="00352D52"/>
    <w:rsid w:val="0037046D"/>
    <w:rsid w:val="003739D5"/>
    <w:rsid w:val="00376582"/>
    <w:rsid w:val="003808E4"/>
    <w:rsid w:val="00381E19"/>
    <w:rsid w:val="00391434"/>
    <w:rsid w:val="003932BB"/>
    <w:rsid w:val="00394FAA"/>
    <w:rsid w:val="003B5755"/>
    <w:rsid w:val="003D5D5C"/>
    <w:rsid w:val="003E43E2"/>
    <w:rsid w:val="003F2DC9"/>
    <w:rsid w:val="003F6582"/>
    <w:rsid w:val="00401028"/>
    <w:rsid w:val="00402B77"/>
    <w:rsid w:val="00405E44"/>
    <w:rsid w:val="00406CCF"/>
    <w:rsid w:val="00414195"/>
    <w:rsid w:val="00423C19"/>
    <w:rsid w:val="004320C2"/>
    <w:rsid w:val="004413A1"/>
    <w:rsid w:val="00442AD5"/>
    <w:rsid w:val="00444881"/>
    <w:rsid w:val="0044490F"/>
    <w:rsid w:val="0044504F"/>
    <w:rsid w:val="00445D47"/>
    <w:rsid w:val="004525C9"/>
    <w:rsid w:val="00462DBF"/>
    <w:rsid w:val="00467F30"/>
    <w:rsid w:val="00467F8D"/>
    <w:rsid w:val="00471212"/>
    <w:rsid w:val="00480118"/>
    <w:rsid w:val="00482CEF"/>
    <w:rsid w:val="00485F17"/>
    <w:rsid w:val="004911C2"/>
    <w:rsid w:val="00491A8B"/>
    <w:rsid w:val="00493F7E"/>
    <w:rsid w:val="004A7F84"/>
    <w:rsid w:val="004C6327"/>
    <w:rsid w:val="004C7C29"/>
    <w:rsid w:val="004D2607"/>
    <w:rsid w:val="004D42EF"/>
    <w:rsid w:val="004E1EFC"/>
    <w:rsid w:val="004F6AEA"/>
    <w:rsid w:val="004F6C2A"/>
    <w:rsid w:val="0050102B"/>
    <w:rsid w:val="005051E5"/>
    <w:rsid w:val="005077F8"/>
    <w:rsid w:val="00512847"/>
    <w:rsid w:val="0051548C"/>
    <w:rsid w:val="005174C0"/>
    <w:rsid w:val="00524084"/>
    <w:rsid w:val="005255DB"/>
    <w:rsid w:val="005305C7"/>
    <w:rsid w:val="0053528B"/>
    <w:rsid w:val="005376D7"/>
    <w:rsid w:val="00540367"/>
    <w:rsid w:val="00541526"/>
    <w:rsid w:val="00552567"/>
    <w:rsid w:val="00555157"/>
    <w:rsid w:val="005713C8"/>
    <w:rsid w:val="00574DF6"/>
    <w:rsid w:val="00576A41"/>
    <w:rsid w:val="005B0BFD"/>
    <w:rsid w:val="005B7B0F"/>
    <w:rsid w:val="005D5040"/>
    <w:rsid w:val="005E15FE"/>
    <w:rsid w:val="005F36FC"/>
    <w:rsid w:val="005F5442"/>
    <w:rsid w:val="005F61A8"/>
    <w:rsid w:val="00607061"/>
    <w:rsid w:val="00614290"/>
    <w:rsid w:val="00614C80"/>
    <w:rsid w:val="00630CE8"/>
    <w:rsid w:val="00633042"/>
    <w:rsid w:val="00643080"/>
    <w:rsid w:val="00643642"/>
    <w:rsid w:val="006442CF"/>
    <w:rsid w:val="00645547"/>
    <w:rsid w:val="00653575"/>
    <w:rsid w:val="00653BCD"/>
    <w:rsid w:val="006554B2"/>
    <w:rsid w:val="006609B2"/>
    <w:rsid w:val="0067530B"/>
    <w:rsid w:val="0067658A"/>
    <w:rsid w:val="00694FCE"/>
    <w:rsid w:val="00695EAA"/>
    <w:rsid w:val="00696D9D"/>
    <w:rsid w:val="006A08BA"/>
    <w:rsid w:val="006A1C3A"/>
    <w:rsid w:val="006A572E"/>
    <w:rsid w:val="006B474E"/>
    <w:rsid w:val="006B5480"/>
    <w:rsid w:val="006B6BB7"/>
    <w:rsid w:val="006C1994"/>
    <w:rsid w:val="006D256C"/>
    <w:rsid w:val="006E4E72"/>
    <w:rsid w:val="006F00E8"/>
    <w:rsid w:val="006F0A67"/>
    <w:rsid w:val="007036DF"/>
    <w:rsid w:val="00711B47"/>
    <w:rsid w:val="00711E7B"/>
    <w:rsid w:val="00717397"/>
    <w:rsid w:val="00717E0E"/>
    <w:rsid w:val="00723A9D"/>
    <w:rsid w:val="00727CEF"/>
    <w:rsid w:val="00743FAE"/>
    <w:rsid w:val="007503B6"/>
    <w:rsid w:val="00751DFA"/>
    <w:rsid w:val="007528FC"/>
    <w:rsid w:val="00763AFC"/>
    <w:rsid w:val="00770FBC"/>
    <w:rsid w:val="00777673"/>
    <w:rsid w:val="00781034"/>
    <w:rsid w:val="00787718"/>
    <w:rsid w:val="00793C8D"/>
    <w:rsid w:val="007975F5"/>
    <w:rsid w:val="007979F9"/>
    <w:rsid w:val="007A5FA0"/>
    <w:rsid w:val="007A68E9"/>
    <w:rsid w:val="007A7DB9"/>
    <w:rsid w:val="007C017D"/>
    <w:rsid w:val="007C7341"/>
    <w:rsid w:val="007C7A49"/>
    <w:rsid w:val="007D05CE"/>
    <w:rsid w:val="007D57C9"/>
    <w:rsid w:val="007E0B79"/>
    <w:rsid w:val="007E3AEB"/>
    <w:rsid w:val="007E3D9B"/>
    <w:rsid w:val="007E6F87"/>
    <w:rsid w:val="007F687C"/>
    <w:rsid w:val="00803129"/>
    <w:rsid w:val="00805E97"/>
    <w:rsid w:val="00806514"/>
    <w:rsid w:val="00827673"/>
    <w:rsid w:val="008434EA"/>
    <w:rsid w:val="00855D79"/>
    <w:rsid w:val="008633B5"/>
    <w:rsid w:val="00863993"/>
    <w:rsid w:val="00871418"/>
    <w:rsid w:val="008837BC"/>
    <w:rsid w:val="00883849"/>
    <w:rsid w:val="00883C3E"/>
    <w:rsid w:val="00897711"/>
    <w:rsid w:val="008A230B"/>
    <w:rsid w:val="008B152C"/>
    <w:rsid w:val="008B1C1D"/>
    <w:rsid w:val="008B415A"/>
    <w:rsid w:val="008B7E9B"/>
    <w:rsid w:val="008C5A21"/>
    <w:rsid w:val="008D3E17"/>
    <w:rsid w:val="008E289F"/>
    <w:rsid w:val="008E38A5"/>
    <w:rsid w:val="008F239B"/>
    <w:rsid w:val="00903D51"/>
    <w:rsid w:val="00912527"/>
    <w:rsid w:val="00922646"/>
    <w:rsid w:val="00925C44"/>
    <w:rsid w:val="00941000"/>
    <w:rsid w:val="00945290"/>
    <w:rsid w:val="00952489"/>
    <w:rsid w:val="0095585F"/>
    <w:rsid w:val="00981902"/>
    <w:rsid w:val="00984447"/>
    <w:rsid w:val="00993454"/>
    <w:rsid w:val="009A4BB7"/>
    <w:rsid w:val="009A583D"/>
    <w:rsid w:val="009B33CB"/>
    <w:rsid w:val="009C4FA4"/>
    <w:rsid w:val="009C582C"/>
    <w:rsid w:val="009C6869"/>
    <w:rsid w:val="009D5911"/>
    <w:rsid w:val="009E04C1"/>
    <w:rsid w:val="009E21AB"/>
    <w:rsid w:val="009F19C8"/>
    <w:rsid w:val="009F5812"/>
    <w:rsid w:val="00A06EB6"/>
    <w:rsid w:val="00A108AF"/>
    <w:rsid w:val="00A10E5F"/>
    <w:rsid w:val="00A11256"/>
    <w:rsid w:val="00A278E3"/>
    <w:rsid w:val="00A31E84"/>
    <w:rsid w:val="00A41070"/>
    <w:rsid w:val="00A45590"/>
    <w:rsid w:val="00A459D1"/>
    <w:rsid w:val="00A52290"/>
    <w:rsid w:val="00A6168B"/>
    <w:rsid w:val="00A70EB4"/>
    <w:rsid w:val="00A77B65"/>
    <w:rsid w:val="00A86957"/>
    <w:rsid w:val="00A936DD"/>
    <w:rsid w:val="00A93F80"/>
    <w:rsid w:val="00A94063"/>
    <w:rsid w:val="00AA1A18"/>
    <w:rsid w:val="00AA687D"/>
    <w:rsid w:val="00AD261B"/>
    <w:rsid w:val="00AD6E88"/>
    <w:rsid w:val="00AE61E8"/>
    <w:rsid w:val="00AF1C81"/>
    <w:rsid w:val="00AF67C0"/>
    <w:rsid w:val="00B0268E"/>
    <w:rsid w:val="00B02AB8"/>
    <w:rsid w:val="00B05560"/>
    <w:rsid w:val="00B15FFA"/>
    <w:rsid w:val="00B17F8C"/>
    <w:rsid w:val="00B22EBD"/>
    <w:rsid w:val="00B24496"/>
    <w:rsid w:val="00B270A7"/>
    <w:rsid w:val="00B40342"/>
    <w:rsid w:val="00B426D8"/>
    <w:rsid w:val="00B45A14"/>
    <w:rsid w:val="00B506D5"/>
    <w:rsid w:val="00B55D63"/>
    <w:rsid w:val="00B66752"/>
    <w:rsid w:val="00B70CE8"/>
    <w:rsid w:val="00B7622C"/>
    <w:rsid w:val="00B845E2"/>
    <w:rsid w:val="00B93F68"/>
    <w:rsid w:val="00BA26E7"/>
    <w:rsid w:val="00BA2AB4"/>
    <w:rsid w:val="00BA3893"/>
    <w:rsid w:val="00BB7441"/>
    <w:rsid w:val="00BC3C51"/>
    <w:rsid w:val="00BC3FA3"/>
    <w:rsid w:val="00BC4D51"/>
    <w:rsid w:val="00BC5E14"/>
    <w:rsid w:val="00BD0B6E"/>
    <w:rsid w:val="00BE3C67"/>
    <w:rsid w:val="00BF3A47"/>
    <w:rsid w:val="00C0155B"/>
    <w:rsid w:val="00C0294A"/>
    <w:rsid w:val="00C06C07"/>
    <w:rsid w:val="00C22208"/>
    <w:rsid w:val="00C22F3A"/>
    <w:rsid w:val="00C24724"/>
    <w:rsid w:val="00C268E1"/>
    <w:rsid w:val="00C26A41"/>
    <w:rsid w:val="00C3000C"/>
    <w:rsid w:val="00C33402"/>
    <w:rsid w:val="00C357FC"/>
    <w:rsid w:val="00C35895"/>
    <w:rsid w:val="00C359D8"/>
    <w:rsid w:val="00C40468"/>
    <w:rsid w:val="00C45924"/>
    <w:rsid w:val="00C51367"/>
    <w:rsid w:val="00C572A2"/>
    <w:rsid w:val="00C6315B"/>
    <w:rsid w:val="00C655B3"/>
    <w:rsid w:val="00C710B2"/>
    <w:rsid w:val="00C772F6"/>
    <w:rsid w:val="00C773C0"/>
    <w:rsid w:val="00C80154"/>
    <w:rsid w:val="00C80A75"/>
    <w:rsid w:val="00C82DC7"/>
    <w:rsid w:val="00C94DC9"/>
    <w:rsid w:val="00CA13FC"/>
    <w:rsid w:val="00CA2094"/>
    <w:rsid w:val="00CB3112"/>
    <w:rsid w:val="00CD21C8"/>
    <w:rsid w:val="00CD6EBC"/>
    <w:rsid w:val="00CE00E8"/>
    <w:rsid w:val="00CF1B37"/>
    <w:rsid w:val="00CF4117"/>
    <w:rsid w:val="00CF6F4C"/>
    <w:rsid w:val="00D0389F"/>
    <w:rsid w:val="00D04F75"/>
    <w:rsid w:val="00D1496F"/>
    <w:rsid w:val="00D1613B"/>
    <w:rsid w:val="00D17CBB"/>
    <w:rsid w:val="00D301E2"/>
    <w:rsid w:val="00D56C40"/>
    <w:rsid w:val="00D570B5"/>
    <w:rsid w:val="00D64C3F"/>
    <w:rsid w:val="00D71EC5"/>
    <w:rsid w:val="00D73E8B"/>
    <w:rsid w:val="00D755B8"/>
    <w:rsid w:val="00DA25C1"/>
    <w:rsid w:val="00DA60E8"/>
    <w:rsid w:val="00DC1847"/>
    <w:rsid w:val="00DC2DD8"/>
    <w:rsid w:val="00DD5512"/>
    <w:rsid w:val="00DE2754"/>
    <w:rsid w:val="00DE3952"/>
    <w:rsid w:val="00DE7411"/>
    <w:rsid w:val="00E004ED"/>
    <w:rsid w:val="00E00773"/>
    <w:rsid w:val="00E21DF5"/>
    <w:rsid w:val="00E340F1"/>
    <w:rsid w:val="00E42324"/>
    <w:rsid w:val="00E4390C"/>
    <w:rsid w:val="00E43D46"/>
    <w:rsid w:val="00E53D39"/>
    <w:rsid w:val="00E607C8"/>
    <w:rsid w:val="00E65D8A"/>
    <w:rsid w:val="00E72C38"/>
    <w:rsid w:val="00E77C07"/>
    <w:rsid w:val="00E83A03"/>
    <w:rsid w:val="00E859C0"/>
    <w:rsid w:val="00E85CF2"/>
    <w:rsid w:val="00E861B4"/>
    <w:rsid w:val="00E86252"/>
    <w:rsid w:val="00E90EB4"/>
    <w:rsid w:val="00EA0FDB"/>
    <w:rsid w:val="00EA2F8C"/>
    <w:rsid w:val="00EA5391"/>
    <w:rsid w:val="00EB3911"/>
    <w:rsid w:val="00EC23B1"/>
    <w:rsid w:val="00EC7C2C"/>
    <w:rsid w:val="00ED0258"/>
    <w:rsid w:val="00ED45C4"/>
    <w:rsid w:val="00ED4784"/>
    <w:rsid w:val="00EF0F92"/>
    <w:rsid w:val="00EF4742"/>
    <w:rsid w:val="00F02ACC"/>
    <w:rsid w:val="00F14725"/>
    <w:rsid w:val="00F17542"/>
    <w:rsid w:val="00F203AE"/>
    <w:rsid w:val="00F21549"/>
    <w:rsid w:val="00F26BE0"/>
    <w:rsid w:val="00F360B9"/>
    <w:rsid w:val="00F40596"/>
    <w:rsid w:val="00F406A6"/>
    <w:rsid w:val="00F43C5A"/>
    <w:rsid w:val="00F44535"/>
    <w:rsid w:val="00F44DB1"/>
    <w:rsid w:val="00F509DD"/>
    <w:rsid w:val="00F61B1B"/>
    <w:rsid w:val="00F61E3F"/>
    <w:rsid w:val="00F72E5C"/>
    <w:rsid w:val="00F85CE2"/>
    <w:rsid w:val="00F953FF"/>
    <w:rsid w:val="00FA4579"/>
    <w:rsid w:val="00FA7A12"/>
    <w:rsid w:val="00FB5EA2"/>
    <w:rsid w:val="00FC3BB0"/>
    <w:rsid w:val="00FD16A3"/>
    <w:rsid w:val="00FD1B87"/>
    <w:rsid w:val="00FE68E2"/>
    <w:rsid w:val="00FF2F08"/>
    <w:rsid w:val="00FF3540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A9AB4C-12AE-4E1B-82FC-08F11EA6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4F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316C8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2324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42324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E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EFC"/>
  </w:style>
  <w:style w:type="paragraph" w:styleId="Footer">
    <w:name w:val="footer"/>
    <w:basedOn w:val="Normal"/>
    <w:link w:val="FooterChar"/>
    <w:uiPriority w:val="99"/>
    <w:unhideWhenUsed/>
    <w:rsid w:val="004E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EFC"/>
  </w:style>
  <w:style w:type="paragraph" w:styleId="BalloonText">
    <w:name w:val="Balloon Text"/>
    <w:basedOn w:val="Normal"/>
    <w:link w:val="BalloonTextChar"/>
    <w:uiPriority w:val="99"/>
    <w:semiHidden/>
    <w:unhideWhenUsed/>
    <w:rsid w:val="00BC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1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65B6-2E50-41BC-8826-AEB46D10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ASUS_X555L</cp:lastModifiedBy>
  <cp:revision>78</cp:revision>
  <dcterms:created xsi:type="dcterms:W3CDTF">2017-02-07T09:02:00Z</dcterms:created>
  <dcterms:modified xsi:type="dcterms:W3CDTF">2017-06-27T06:58:00Z</dcterms:modified>
</cp:coreProperties>
</file>